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38D99" w14:textId="77777777" w:rsidR="00EF55F3" w:rsidRPr="00677BC9" w:rsidRDefault="00EF55F3" w:rsidP="00EF55F3">
      <w:pPr>
        <w:ind w:left="-567" w:right="-569"/>
        <w:jc w:val="center"/>
        <w:rPr>
          <w:rFonts w:ascii="Arial Narrow" w:hAnsi="Arial Narrow"/>
          <w:b/>
          <w:sz w:val="28"/>
          <w:szCs w:val="28"/>
        </w:rPr>
      </w:pPr>
      <w:r>
        <w:rPr>
          <w:rFonts w:ascii="Arial Narrow" w:hAnsi="Arial Narrow"/>
          <w:b/>
          <w:sz w:val="28"/>
          <w:szCs w:val="28"/>
        </w:rPr>
        <w:t>Formulaire d’information et de non-opposition.</w:t>
      </w:r>
    </w:p>
    <w:p w14:paraId="793BF315" w14:textId="77777777" w:rsidR="00EF55F3" w:rsidRDefault="00EF55F3" w:rsidP="003B46F2">
      <w:pPr>
        <w:ind w:left="-567"/>
        <w:rPr>
          <w:rFonts w:ascii="Arial Narrow" w:hAnsi="Arial Narrow"/>
        </w:rPr>
      </w:pPr>
    </w:p>
    <w:p w14:paraId="0BE957EE" w14:textId="77777777" w:rsidR="003B46F2" w:rsidRPr="004236F6" w:rsidRDefault="003B46F2" w:rsidP="003B46F2">
      <w:pPr>
        <w:pBdr>
          <w:top w:val="single" w:sz="4" w:space="1" w:color="auto"/>
          <w:left w:val="single" w:sz="4" w:space="3" w:color="auto"/>
          <w:bottom w:val="single" w:sz="4" w:space="1" w:color="auto"/>
          <w:right w:val="single" w:sz="4" w:space="4" w:color="auto"/>
        </w:pBdr>
        <w:ind w:left="-567"/>
        <w:rPr>
          <w:rFonts w:ascii="Arial Narrow" w:hAnsi="Arial Narrow"/>
          <w:b/>
          <w:sz w:val="22"/>
          <w:szCs w:val="22"/>
        </w:rPr>
      </w:pPr>
      <w:r>
        <w:rPr>
          <w:rFonts w:ascii="Arial Narrow" w:hAnsi="Arial Narrow"/>
          <w:b/>
          <w:sz w:val="22"/>
          <w:szCs w:val="22"/>
        </w:rPr>
        <w:t>Investigateur Principal / Coordonnateur</w:t>
      </w:r>
      <w:r w:rsidRPr="004236F6">
        <w:rPr>
          <w:rFonts w:ascii="Arial Narrow" w:hAnsi="Arial Narrow"/>
          <w:b/>
          <w:sz w:val="22"/>
          <w:szCs w:val="22"/>
        </w:rPr>
        <w:t xml:space="preserve"> </w:t>
      </w:r>
    </w:p>
    <w:p w14:paraId="76036399" w14:textId="6967707F" w:rsidR="0019195C" w:rsidRDefault="003B46F2" w:rsidP="003B46F2">
      <w:pPr>
        <w:pBdr>
          <w:top w:val="single" w:sz="4" w:space="1" w:color="auto"/>
          <w:left w:val="single" w:sz="4" w:space="3" w:color="auto"/>
          <w:bottom w:val="single" w:sz="4" w:space="1" w:color="auto"/>
          <w:right w:val="single" w:sz="4" w:space="4" w:color="auto"/>
        </w:pBdr>
        <w:ind w:left="-567"/>
        <w:rPr>
          <w:rFonts w:ascii="Arial Narrow" w:hAnsi="Arial Narrow"/>
          <w:sz w:val="22"/>
          <w:szCs w:val="22"/>
        </w:rPr>
      </w:pPr>
      <w:r w:rsidRPr="004236F6">
        <w:rPr>
          <w:rFonts w:ascii="Arial Narrow" w:hAnsi="Arial Narrow"/>
          <w:sz w:val="22"/>
          <w:szCs w:val="22"/>
        </w:rPr>
        <w:t xml:space="preserve">Nom : </w:t>
      </w:r>
      <w:r w:rsidR="0019195C">
        <w:rPr>
          <w:rFonts w:ascii="Arial Narrow" w:hAnsi="Arial Narrow"/>
          <w:sz w:val="22"/>
          <w:szCs w:val="22"/>
        </w:rPr>
        <w:t xml:space="preserve"> </w:t>
      </w:r>
      <w:r w:rsidR="00C26818">
        <w:rPr>
          <w:rFonts w:ascii="Arial Narrow" w:hAnsi="Arial Narrow"/>
          <w:sz w:val="22"/>
          <w:szCs w:val="22"/>
        </w:rPr>
        <w:t xml:space="preserve">Interne GARANDEL Emilie / </w:t>
      </w:r>
      <w:r w:rsidR="0019195C">
        <w:rPr>
          <w:rFonts w:ascii="Arial Narrow" w:hAnsi="Arial Narrow"/>
          <w:sz w:val="22"/>
          <w:szCs w:val="22"/>
        </w:rPr>
        <w:t xml:space="preserve">Dr LE ROY Julie </w:t>
      </w:r>
    </w:p>
    <w:p w14:paraId="118C80A5" w14:textId="77777777" w:rsidR="00B30888" w:rsidRDefault="003B46F2" w:rsidP="003B46F2">
      <w:pPr>
        <w:pBdr>
          <w:top w:val="single" w:sz="4" w:space="1" w:color="auto"/>
          <w:left w:val="single" w:sz="4" w:space="3" w:color="auto"/>
          <w:bottom w:val="single" w:sz="4" w:space="1" w:color="auto"/>
          <w:right w:val="single" w:sz="4" w:space="4" w:color="auto"/>
        </w:pBdr>
        <w:ind w:left="-567"/>
        <w:rPr>
          <w:rFonts w:ascii="Arial Narrow" w:hAnsi="Arial Narrow"/>
          <w:sz w:val="22"/>
          <w:szCs w:val="22"/>
        </w:rPr>
      </w:pPr>
      <w:r w:rsidRPr="004236F6">
        <w:rPr>
          <w:rFonts w:ascii="Arial Narrow" w:hAnsi="Arial Narrow"/>
          <w:sz w:val="22"/>
          <w:szCs w:val="22"/>
        </w:rPr>
        <w:t xml:space="preserve">Adresse : </w:t>
      </w:r>
      <w:r w:rsidR="00B30888">
        <w:rPr>
          <w:rFonts w:ascii="Arial Narrow" w:hAnsi="Arial Narrow"/>
          <w:sz w:val="22"/>
          <w:szCs w:val="22"/>
        </w:rPr>
        <w:t xml:space="preserve"> Département d’Anesthésie, Réanimation chirurgicale, et Médecine péri-opératoire. CHU de Brest. Boulevard Tanguy Prigent. 29609 BREST. </w:t>
      </w:r>
    </w:p>
    <w:p w14:paraId="54C9368E" w14:textId="562FE4B9" w:rsidR="0019195C" w:rsidRDefault="00B30888" w:rsidP="003B46F2">
      <w:pPr>
        <w:pBdr>
          <w:top w:val="single" w:sz="4" w:space="1" w:color="auto"/>
          <w:left w:val="single" w:sz="4" w:space="3" w:color="auto"/>
          <w:bottom w:val="single" w:sz="4" w:space="1" w:color="auto"/>
          <w:right w:val="single" w:sz="4" w:space="4" w:color="auto"/>
        </w:pBdr>
        <w:ind w:left="-567"/>
        <w:rPr>
          <w:rFonts w:ascii="Arial Narrow" w:hAnsi="Arial Narrow"/>
          <w:sz w:val="22"/>
          <w:szCs w:val="22"/>
        </w:rPr>
      </w:pPr>
      <w:r>
        <w:rPr>
          <w:rFonts w:ascii="Arial Narrow" w:hAnsi="Arial Narrow"/>
          <w:sz w:val="22"/>
          <w:szCs w:val="22"/>
        </w:rPr>
        <w:t>P</w:t>
      </w:r>
      <w:r w:rsidR="003B46F2" w:rsidRPr="004236F6">
        <w:rPr>
          <w:rFonts w:ascii="Arial Narrow" w:hAnsi="Arial Narrow"/>
          <w:sz w:val="22"/>
          <w:szCs w:val="22"/>
        </w:rPr>
        <w:t xml:space="preserve">rincipaux contacts : </w:t>
      </w:r>
      <w:hyperlink r:id="rId7" w:history="1">
        <w:r w:rsidR="0019195C" w:rsidRPr="00F905B7">
          <w:rPr>
            <w:rStyle w:val="Lienhypertexte"/>
            <w:rFonts w:ascii="Arial Narrow" w:hAnsi="Arial Narrow"/>
            <w:sz w:val="22"/>
            <w:szCs w:val="22"/>
          </w:rPr>
          <w:t>emilie.garandel@chu-brest.fr</w:t>
        </w:r>
      </w:hyperlink>
      <w:r w:rsidR="00C26818">
        <w:rPr>
          <w:rFonts w:ascii="Arial Narrow" w:hAnsi="Arial Narrow"/>
          <w:sz w:val="22"/>
          <w:szCs w:val="22"/>
        </w:rPr>
        <w:t xml:space="preserve">, </w:t>
      </w:r>
      <w:bookmarkStart w:id="0" w:name="_Hlk179543377"/>
      <w:r w:rsidR="00C26818">
        <w:rPr>
          <w:rFonts w:ascii="Arial Narrow" w:hAnsi="Arial Narrow"/>
          <w:sz w:val="22"/>
          <w:szCs w:val="22"/>
        </w:rPr>
        <w:fldChar w:fldCharType="begin"/>
      </w:r>
      <w:r w:rsidR="00C26818">
        <w:rPr>
          <w:rFonts w:ascii="Arial Narrow" w:hAnsi="Arial Narrow"/>
          <w:sz w:val="22"/>
          <w:szCs w:val="22"/>
        </w:rPr>
        <w:instrText>HYPERLINK "mailto:</w:instrText>
      </w:r>
      <w:r w:rsidR="00C26818" w:rsidRPr="00C26818">
        <w:rPr>
          <w:rFonts w:ascii="Arial Narrow" w:hAnsi="Arial Narrow"/>
          <w:sz w:val="22"/>
          <w:szCs w:val="22"/>
        </w:rPr>
        <w:instrText>julie.leroy@chu-brest.fr</w:instrText>
      </w:r>
      <w:r w:rsidR="00C26818">
        <w:rPr>
          <w:rFonts w:ascii="Arial Narrow" w:hAnsi="Arial Narrow"/>
          <w:sz w:val="22"/>
          <w:szCs w:val="22"/>
        </w:rPr>
        <w:instrText>"</w:instrText>
      </w:r>
      <w:r w:rsidR="00C26818">
        <w:rPr>
          <w:rFonts w:ascii="Arial Narrow" w:hAnsi="Arial Narrow"/>
          <w:sz w:val="22"/>
          <w:szCs w:val="22"/>
        </w:rPr>
        <w:fldChar w:fldCharType="separate"/>
      </w:r>
      <w:r w:rsidR="00C26818" w:rsidRPr="00F905B7">
        <w:rPr>
          <w:rStyle w:val="Lienhypertexte"/>
          <w:rFonts w:ascii="Arial Narrow" w:hAnsi="Arial Narrow"/>
          <w:sz w:val="22"/>
          <w:szCs w:val="22"/>
        </w:rPr>
        <w:t>julie.leroy@chu-brest.fr</w:t>
      </w:r>
      <w:r w:rsidR="00C26818">
        <w:rPr>
          <w:rFonts w:ascii="Arial Narrow" w:hAnsi="Arial Narrow"/>
          <w:sz w:val="22"/>
          <w:szCs w:val="22"/>
        </w:rPr>
        <w:fldChar w:fldCharType="end"/>
      </w:r>
    </w:p>
    <w:bookmarkEnd w:id="0"/>
    <w:p w14:paraId="06265B31" w14:textId="675FBBBF" w:rsidR="003B46F2" w:rsidRDefault="003B46F2" w:rsidP="003B46F2">
      <w:pPr>
        <w:pBdr>
          <w:top w:val="single" w:sz="4" w:space="1" w:color="auto"/>
          <w:left w:val="single" w:sz="4" w:space="3" w:color="auto"/>
          <w:bottom w:val="single" w:sz="4" w:space="1" w:color="auto"/>
          <w:right w:val="single" w:sz="4" w:space="4" w:color="auto"/>
        </w:pBdr>
        <w:ind w:left="-567"/>
        <w:rPr>
          <w:rFonts w:ascii="Arial Narrow" w:hAnsi="Arial Narrow"/>
          <w:sz w:val="22"/>
          <w:szCs w:val="22"/>
        </w:rPr>
      </w:pPr>
      <w:r w:rsidRPr="004236F6">
        <w:rPr>
          <w:rFonts w:ascii="Arial Narrow" w:hAnsi="Arial Narrow"/>
          <w:sz w:val="22"/>
          <w:szCs w:val="22"/>
        </w:rPr>
        <w:t xml:space="preserve">Téléphone : </w:t>
      </w:r>
      <w:r w:rsidR="00B30888">
        <w:rPr>
          <w:rFonts w:ascii="Arial Narrow" w:hAnsi="Arial Narrow"/>
          <w:sz w:val="22"/>
          <w:szCs w:val="22"/>
        </w:rPr>
        <w:t>02 30 33 78 16</w:t>
      </w:r>
    </w:p>
    <w:p w14:paraId="088523A5" w14:textId="77777777" w:rsidR="003B46F2" w:rsidRDefault="00C45955" w:rsidP="003B46F2">
      <w:pPr>
        <w:pBdr>
          <w:top w:val="single" w:sz="4" w:space="1" w:color="auto"/>
          <w:left w:val="single" w:sz="4" w:space="3" w:color="auto"/>
          <w:bottom w:val="single" w:sz="4" w:space="1" w:color="auto"/>
          <w:right w:val="single" w:sz="4" w:space="4" w:color="auto"/>
        </w:pBdr>
        <w:ind w:left="-567"/>
        <w:rPr>
          <w:rFonts w:ascii="Arial Narrow" w:hAnsi="Arial Narrow"/>
          <w:b/>
          <w:sz w:val="22"/>
          <w:szCs w:val="22"/>
        </w:rPr>
      </w:pPr>
      <w:r>
        <w:rPr>
          <w:rFonts w:ascii="Arial Narrow" w:hAnsi="Arial Narrow"/>
          <w:b/>
          <w:sz w:val="22"/>
          <w:szCs w:val="22"/>
        </w:rPr>
        <w:t>Gestionnaire </w:t>
      </w:r>
      <w:r w:rsidR="003B46F2">
        <w:rPr>
          <w:rFonts w:ascii="Arial Narrow" w:hAnsi="Arial Narrow"/>
          <w:b/>
          <w:sz w:val="22"/>
          <w:szCs w:val="22"/>
        </w:rPr>
        <w:t xml:space="preserve">: </w:t>
      </w:r>
    </w:p>
    <w:p w14:paraId="76B5374C" w14:textId="02764EB7" w:rsidR="003B46F2" w:rsidRPr="00965DC5" w:rsidRDefault="00351CF0" w:rsidP="003B46F2">
      <w:pPr>
        <w:pBdr>
          <w:top w:val="single" w:sz="4" w:space="1" w:color="auto"/>
          <w:left w:val="single" w:sz="4" w:space="3" w:color="auto"/>
          <w:bottom w:val="single" w:sz="4" w:space="1" w:color="auto"/>
          <w:right w:val="single" w:sz="4" w:space="4" w:color="auto"/>
        </w:pBdr>
        <w:ind w:left="-567"/>
        <w:rPr>
          <w:rFonts w:ascii="Arial Narrow" w:hAnsi="Arial Narrow"/>
        </w:rPr>
      </w:pPr>
      <w:r>
        <w:rPr>
          <w:rFonts w:ascii="Arial Narrow" w:hAnsi="Arial Narrow"/>
        </w:rPr>
        <w:t xml:space="preserve">Centre Hospitalier Universitaire de Brest </w:t>
      </w:r>
      <w:r w:rsidR="003B46F2">
        <w:rPr>
          <w:rFonts w:ascii="Arial Narrow" w:hAnsi="Arial Narrow"/>
        </w:rPr>
        <w:t>- 2 avenue Foch – 29609 Brest Cedex</w:t>
      </w:r>
    </w:p>
    <w:p w14:paraId="21174DF4" w14:textId="77777777" w:rsidR="003B46F2" w:rsidRPr="00281C08" w:rsidRDefault="003B46F2" w:rsidP="003B46F2">
      <w:pPr>
        <w:pBdr>
          <w:top w:val="single" w:sz="4" w:space="1" w:color="auto"/>
          <w:left w:val="single" w:sz="4" w:space="4" w:color="auto"/>
          <w:bottom w:val="single" w:sz="4" w:space="1" w:color="auto"/>
          <w:right w:val="single" w:sz="4" w:space="3" w:color="auto"/>
        </w:pBdr>
        <w:shd w:val="clear" w:color="auto" w:fill="F3F3F3"/>
        <w:ind w:left="-567"/>
        <w:jc w:val="center"/>
        <w:rPr>
          <w:rFonts w:ascii="Arial Narrow" w:hAnsi="Arial Narrow"/>
          <w:b/>
        </w:rPr>
      </w:pPr>
      <w:r w:rsidRPr="00281C08">
        <w:rPr>
          <w:rFonts w:ascii="Arial Narrow" w:hAnsi="Arial Narrow"/>
          <w:b/>
        </w:rPr>
        <w:t>Ce document est remis a</w:t>
      </w:r>
      <w:r>
        <w:rPr>
          <w:rFonts w:ascii="Arial Narrow" w:hAnsi="Arial Narrow"/>
          <w:b/>
        </w:rPr>
        <w:t>u patient</w:t>
      </w:r>
    </w:p>
    <w:p w14:paraId="1616607C" w14:textId="77777777" w:rsidR="003B46F2" w:rsidRPr="00AC2047" w:rsidRDefault="003B46F2" w:rsidP="003B46F2">
      <w:pPr>
        <w:pBdr>
          <w:top w:val="single" w:sz="4" w:space="1" w:color="auto"/>
          <w:left w:val="single" w:sz="4" w:space="4" w:color="auto"/>
          <w:bottom w:val="single" w:sz="4" w:space="1" w:color="auto"/>
          <w:right w:val="single" w:sz="4" w:space="3" w:color="auto"/>
        </w:pBdr>
        <w:shd w:val="clear" w:color="auto" w:fill="F3F3F3"/>
        <w:ind w:left="-567"/>
        <w:jc w:val="center"/>
        <w:rPr>
          <w:rFonts w:ascii="Arial Narrow" w:hAnsi="Arial Narrow"/>
          <w:b/>
        </w:rPr>
      </w:pPr>
      <w:r w:rsidRPr="00281C08">
        <w:rPr>
          <w:rFonts w:ascii="Arial Narrow" w:hAnsi="Arial Narrow"/>
          <w:b/>
        </w:rPr>
        <w:t>Un exemplaire est c</w:t>
      </w:r>
      <w:r>
        <w:rPr>
          <w:rFonts w:ascii="Arial Narrow" w:hAnsi="Arial Narrow"/>
          <w:b/>
        </w:rPr>
        <w:t>onservé dans le dossier médical</w:t>
      </w:r>
    </w:p>
    <w:p w14:paraId="73803C87" w14:textId="77777777" w:rsidR="00EF55F3" w:rsidRDefault="00EF55F3" w:rsidP="003B46F2">
      <w:pPr>
        <w:ind w:left="-567" w:right="-569"/>
        <w:rPr>
          <w:rFonts w:ascii="Arial Narrow" w:hAnsi="Arial Narrow"/>
          <w:sz w:val="22"/>
          <w:szCs w:val="22"/>
        </w:rPr>
      </w:pPr>
    </w:p>
    <w:p w14:paraId="199EEBD3" w14:textId="1D4AE690" w:rsidR="00EF55F3" w:rsidRDefault="001A5C3A" w:rsidP="00C45955">
      <w:pPr>
        <w:ind w:left="-567" w:right="-569" w:firstLine="567"/>
        <w:rPr>
          <w:rFonts w:ascii="Arial Narrow" w:hAnsi="Arial Narrow"/>
          <w:sz w:val="22"/>
          <w:szCs w:val="22"/>
        </w:rPr>
      </w:pPr>
      <w:r>
        <w:rPr>
          <w:rFonts w:ascii="Arial Narrow" w:hAnsi="Arial Narrow"/>
          <w:sz w:val="22"/>
          <w:szCs w:val="22"/>
        </w:rPr>
        <w:t xml:space="preserve">Madame, </w:t>
      </w:r>
      <w:r w:rsidR="00EF55F3" w:rsidRPr="00F14A8F">
        <w:rPr>
          <w:rFonts w:ascii="Arial Narrow" w:hAnsi="Arial Narrow"/>
          <w:sz w:val="22"/>
          <w:szCs w:val="22"/>
        </w:rPr>
        <w:t>Monsieur,</w:t>
      </w:r>
    </w:p>
    <w:p w14:paraId="00C9BCF9" w14:textId="77777777" w:rsidR="001A3585" w:rsidRPr="00F14A8F" w:rsidRDefault="001A3585" w:rsidP="00EF55F3">
      <w:pPr>
        <w:ind w:left="-567" w:right="-569"/>
        <w:rPr>
          <w:rFonts w:ascii="Arial Narrow" w:hAnsi="Arial Narrow"/>
          <w:sz w:val="22"/>
          <w:szCs w:val="22"/>
        </w:rPr>
      </w:pPr>
    </w:p>
    <w:p w14:paraId="56633C3A" w14:textId="004C289B" w:rsidR="00F14A8F" w:rsidRDefault="00E90B5E" w:rsidP="007F1BC2">
      <w:pPr>
        <w:ind w:right="-141"/>
        <w:jc w:val="both"/>
        <w:rPr>
          <w:rFonts w:ascii="Arial Narrow" w:hAnsi="Arial Narrow"/>
          <w:sz w:val="22"/>
          <w:szCs w:val="22"/>
        </w:rPr>
      </w:pPr>
      <w:r>
        <w:rPr>
          <w:rFonts w:ascii="Arial Narrow" w:hAnsi="Arial Narrow"/>
          <w:sz w:val="22"/>
          <w:szCs w:val="22"/>
        </w:rPr>
        <w:tab/>
      </w:r>
      <w:r w:rsidR="00EF55F3" w:rsidRPr="00F14A8F">
        <w:rPr>
          <w:rFonts w:ascii="Arial Narrow" w:hAnsi="Arial Narrow"/>
          <w:sz w:val="22"/>
          <w:szCs w:val="22"/>
        </w:rPr>
        <w:t xml:space="preserve">Vous êtes </w:t>
      </w:r>
      <w:r w:rsidR="00DD39C3">
        <w:rPr>
          <w:rFonts w:ascii="Arial Narrow" w:hAnsi="Arial Narrow"/>
          <w:sz w:val="22"/>
          <w:szCs w:val="22"/>
        </w:rPr>
        <w:t xml:space="preserve">ou avez été </w:t>
      </w:r>
      <w:r w:rsidR="00EF55F3" w:rsidRPr="00F14A8F">
        <w:rPr>
          <w:rFonts w:ascii="Arial Narrow" w:hAnsi="Arial Narrow"/>
          <w:sz w:val="22"/>
          <w:szCs w:val="22"/>
        </w:rPr>
        <w:t xml:space="preserve">suivi(e) dans l’établissement en </w:t>
      </w:r>
      <w:r w:rsidR="00FD3841">
        <w:rPr>
          <w:rFonts w:ascii="Arial Narrow" w:hAnsi="Arial Narrow"/>
          <w:sz w:val="22"/>
          <w:szCs w:val="22"/>
        </w:rPr>
        <w:t>c</w:t>
      </w:r>
      <w:r w:rsidR="00EF55F3" w:rsidRPr="00F14A8F">
        <w:rPr>
          <w:rFonts w:ascii="Arial Narrow" w:hAnsi="Arial Narrow"/>
          <w:sz w:val="22"/>
          <w:szCs w:val="22"/>
        </w:rPr>
        <w:t>onsultation</w:t>
      </w:r>
      <w:r w:rsidR="00FD3841">
        <w:rPr>
          <w:rFonts w:ascii="Arial Narrow" w:hAnsi="Arial Narrow"/>
          <w:sz w:val="22"/>
          <w:szCs w:val="22"/>
        </w:rPr>
        <w:t xml:space="preserve"> d’anesthésie,</w:t>
      </w:r>
      <w:r>
        <w:rPr>
          <w:rFonts w:ascii="Arial Narrow" w:hAnsi="Arial Narrow"/>
          <w:color w:val="000000"/>
          <w:sz w:val="22"/>
          <w:szCs w:val="22"/>
        </w:rPr>
        <w:t xml:space="preserve"> et d</w:t>
      </w:r>
      <w:r w:rsidR="00F14A8F">
        <w:rPr>
          <w:rFonts w:ascii="Arial Narrow" w:hAnsi="Arial Narrow"/>
          <w:color w:val="000000"/>
          <w:sz w:val="22"/>
          <w:szCs w:val="22"/>
        </w:rPr>
        <w:t>a</w:t>
      </w:r>
      <w:r w:rsidR="00EF55F3" w:rsidRPr="00F14A8F">
        <w:rPr>
          <w:rFonts w:ascii="Arial Narrow" w:hAnsi="Arial Narrow"/>
          <w:sz w:val="22"/>
          <w:szCs w:val="22"/>
        </w:rPr>
        <w:t xml:space="preserve">ns </w:t>
      </w:r>
      <w:r w:rsidR="00B30888">
        <w:rPr>
          <w:rFonts w:ascii="Arial Narrow" w:hAnsi="Arial Narrow"/>
          <w:sz w:val="22"/>
          <w:szCs w:val="22"/>
        </w:rPr>
        <w:t>l</w:t>
      </w:r>
      <w:r w:rsidR="00EF55F3" w:rsidRPr="00F14A8F">
        <w:rPr>
          <w:rFonts w:ascii="Arial Narrow" w:hAnsi="Arial Narrow"/>
          <w:sz w:val="22"/>
          <w:szCs w:val="22"/>
        </w:rPr>
        <w:t>e cadre</w:t>
      </w:r>
      <w:r>
        <w:rPr>
          <w:rFonts w:ascii="Arial Narrow" w:hAnsi="Arial Narrow"/>
          <w:sz w:val="22"/>
          <w:szCs w:val="22"/>
        </w:rPr>
        <w:t xml:space="preserve"> de la prise en charge de votre pathologie</w:t>
      </w:r>
      <w:r w:rsidR="00F14A8F">
        <w:rPr>
          <w:rFonts w:ascii="Arial Narrow" w:hAnsi="Arial Narrow"/>
          <w:sz w:val="22"/>
          <w:szCs w:val="22"/>
        </w:rPr>
        <w:t>,</w:t>
      </w:r>
      <w:r w:rsidR="00EF55F3" w:rsidRPr="00F14A8F">
        <w:rPr>
          <w:rFonts w:ascii="Arial Narrow" w:hAnsi="Arial Narrow"/>
          <w:sz w:val="22"/>
          <w:szCs w:val="22"/>
        </w:rPr>
        <w:t xml:space="preserve"> </w:t>
      </w:r>
      <w:r w:rsidR="00F14A8F">
        <w:rPr>
          <w:rFonts w:ascii="Arial Narrow" w:hAnsi="Arial Narrow"/>
          <w:sz w:val="22"/>
          <w:szCs w:val="22"/>
        </w:rPr>
        <w:t>vous a</w:t>
      </w:r>
      <w:r w:rsidR="00FD3841">
        <w:rPr>
          <w:rFonts w:ascii="Arial Narrow" w:hAnsi="Arial Narrow"/>
          <w:sz w:val="22"/>
          <w:szCs w:val="22"/>
        </w:rPr>
        <w:t>ll</w:t>
      </w:r>
      <w:r w:rsidR="00F14A8F">
        <w:rPr>
          <w:rFonts w:ascii="Arial Narrow" w:hAnsi="Arial Narrow"/>
          <w:sz w:val="22"/>
          <w:szCs w:val="22"/>
        </w:rPr>
        <w:t xml:space="preserve">ez </w:t>
      </w:r>
      <w:r>
        <w:rPr>
          <w:rFonts w:ascii="Arial Narrow" w:hAnsi="Arial Narrow"/>
          <w:sz w:val="22"/>
          <w:szCs w:val="22"/>
        </w:rPr>
        <w:t>bénéficie</w:t>
      </w:r>
      <w:r w:rsidR="00FD3841">
        <w:rPr>
          <w:rFonts w:ascii="Arial Narrow" w:hAnsi="Arial Narrow"/>
          <w:sz w:val="22"/>
          <w:szCs w:val="22"/>
        </w:rPr>
        <w:t xml:space="preserve">r d’une chirurgie en parcours de soin ambulatoire ou en admission le jour de votre intervention. </w:t>
      </w:r>
      <w:r w:rsidR="00EF55F3" w:rsidRPr="00F14A8F">
        <w:rPr>
          <w:rFonts w:ascii="Arial Narrow" w:hAnsi="Arial Narrow"/>
          <w:sz w:val="22"/>
          <w:szCs w:val="22"/>
        </w:rPr>
        <w:t xml:space="preserve"> </w:t>
      </w:r>
    </w:p>
    <w:p w14:paraId="380A5783" w14:textId="04BE678D" w:rsidR="00E90B5E" w:rsidRPr="00563398" w:rsidRDefault="00E90B5E" w:rsidP="007F1BC2">
      <w:pPr>
        <w:ind w:right="-141"/>
        <w:jc w:val="both"/>
        <w:rPr>
          <w:rFonts w:ascii="Arial Narrow" w:eastAsia="Arial Unicode MS" w:hAnsi="Arial Narrow"/>
          <w:sz w:val="22"/>
          <w:szCs w:val="22"/>
        </w:rPr>
      </w:pPr>
      <w:r w:rsidRPr="00E90B5E">
        <w:rPr>
          <w:rFonts w:ascii="Arial Narrow" w:hAnsi="Arial Narrow"/>
          <w:sz w:val="22"/>
          <w:szCs w:val="22"/>
        </w:rPr>
        <w:t xml:space="preserve">Nous vous proposons de participer à une étude dite de recherche </w:t>
      </w:r>
      <w:r w:rsidR="00DD39C3">
        <w:rPr>
          <w:rFonts w:ascii="Arial Narrow" w:hAnsi="Arial Narrow"/>
          <w:sz w:val="22"/>
          <w:szCs w:val="22"/>
        </w:rPr>
        <w:t xml:space="preserve">sur données </w:t>
      </w:r>
      <w:r w:rsidRPr="00E90B5E">
        <w:rPr>
          <w:rFonts w:ascii="Arial Narrow" w:hAnsi="Arial Narrow"/>
          <w:sz w:val="22"/>
          <w:szCs w:val="22"/>
        </w:rPr>
        <w:t xml:space="preserve">sur </w:t>
      </w:r>
      <w:r w:rsidR="0019195C">
        <w:rPr>
          <w:rFonts w:ascii="Arial Narrow" w:hAnsi="Arial Narrow"/>
          <w:sz w:val="22"/>
          <w:szCs w:val="22"/>
        </w:rPr>
        <w:t>le jeûne</w:t>
      </w:r>
      <w:r w:rsidR="00FD3841">
        <w:rPr>
          <w:rFonts w:ascii="Arial Narrow" w:hAnsi="Arial Narrow"/>
          <w:sz w:val="22"/>
          <w:szCs w:val="22"/>
        </w:rPr>
        <w:t xml:space="preserve"> préopératoire</w:t>
      </w:r>
      <w:r w:rsidR="0019195C">
        <w:rPr>
          <w:rFonts w:ascii="Arial Narrow" w:hAnsi="Arial Narrow"/>
          <w:sz w:val="22"/>
          <w:szCs w:val="22"/>
        </w:rPr>
        <w:t xml:space="preserve"> en parcours ambulatoire</w:t>
      </w:r>
      <w:r w:rsidR="00FD3841">
        <w:rPr>
          <w:rFonts w:ascii="Arial Narrow" w:hAnsi="Arial Narrow"/>
          <w:sz w:val="22"/>
          <w:szCs w:val="22"/>
        </w:rPr>
        <w:t xml:space="preserve"> et en admission le jour de l’intervention</w:t>
      </w:r>
      <w:r w:rsidR="0019195C">
        <w:rPr>
          <w:rFonts w:ascii="Arial Narrow" w:hAnsi="Arial Narrow"/>
          <w:sz w:val="22"/>
          <w:szCs w:val="22"/>
        </w:rPr>
        <w:t>.</w:t>
      </w:r>
    </w:p>
    <w:p w14:paraId="7FCC04BE" w14:textId="7F0C8ABA" w:rsidR="00EF55F3" w:rsidRDefault="00EF55F3" w:rsidP="007F1BC2">
      <w:pPr>
        <w:pStyle w:val="WW-Standard"/>
        <w:tabs>
          <w:tab w:val="clear" w:pos="1440"/>
        </w:tabs>
        <w:ind w:right="-141" w:firstLine="0"/>
        <w:rPr>
          <w:rFonts w:ascii="Arial Narrow" w:hAnsi="Arial Narrow"/>
          <w:sz w:val="22"/>
          <w:szCs w:val="22"/>
        </w:rPr>
      </w:pPr>
      <w:r w:rsidRPr="00F14A8F">
        <w:rPr>
          <w:rFonts w:ascii="Arial Narrow" w:hAnsi="Arial Narrow"/>
          <w:sz w:val="22"/>
          <w:szCs w:val="22"/>
        </w:rPr>
        <w:t>L</w:t>
      </w:r>
      <w:r w:rsidR="00351CF0">
        <w:rPr>
          <w:rFonts w:ascii="Arial Narrow" w:hAnsi="Arial Narrow"/>
          <w:sz w:val="22"/>
          <w:szCs w:val="22"/>
        </w:rPr>
        <w:t>e CH</w:t>
      </w:r>
      <w:r w:rsidR="00DD39C3">
        <w:rPr>
          <w:rFonts w:ascii="Arial Narrow" w:hAnsi="Arial Narrow"/>
          <w:sz w:val="22"/>
          <w:szCs w:val="22"/>
        </w:rPr>
        <w:t>U de Brest est le gestionnaire</w:t>
      </w:r>
      <w:r w:rsidRPr="00F14A8F">
        <w:rPr>
          <w:rFonts w:ascii="Arial Narrow" w:hAnsi="Arial Narrow"/>
          <w:sz w:val="22"/>
          <w:szCs w:val="22"/>
        </w:rPr>
        <w:t xml:space="preserve"> de cette étude</w:t>
      </w:r>
      <w:r w:rsidR="00DD39C3">
        <w:rPr>
          <w:rFonts w:ascii="Arial Narrow" w:hAnsi="Arial Narrow"/>
          <w:sz w:val="22"/>
          <w:szCs w:val="22"/>
        </w:rPr>
        <w:t>.</w:t>
      </w:r>
    </w:p>
    <w:p w14:paraId="50DEEA27" w14:textId="77777777" w:rsidR="003B46F2" w:rsidRPr="00F14A8F" w:rsidRDefault="003B46F2" w:rsidP="003B46F2">
      <w:pPr>
        <w:pStyle w:val="WW-Standard"/>
        <w:tabs>
          <w:tab w:val="clear" w:pos="1440"/>
        </w:tabs>
        <w:ind w:left="-567" w:right="-141" w:firstLine="0"/>
        <w:rPr>
          <w:rFonts w:ascii="Arial Narrow" w:hAnsi="Arial Narrow"/>
          <w:sz w:val="22"/>
          <w:szCs w:val="22"/>
        </w:rPr>
      </w:pPr>
    </w:p>
    <w:p w14:paraId="243C5AFB" w14:textId="77777777" w:rsidR="00010AF9" w:rsidRDefault="003B46F2" w:rsidP="00010AF9">
      <w:pPr>
        <w:pStyle w:val="Paragraphedeliste"/>
        <w:numPr>
          <w:ilvl w:val="0"/>
          <w:numId w:val="1"/>
        </w:numPr>
        <w:rPr>
          <w:rFonts w:ascii="Arial Narrow" w:hAnsi="Arial Narrow" w:cs="Arial"/>
          <w:b/>
          <w:sz w:val="22"/>
          <w:szCs w:val="22"/>
          <w:u w:val="single"/>
        </w:rPr>
      </w:pPr>
      <w:r w:rsidRPr="003B46F2">
        <w:rPr>
          <w:rFonts w:ascii="Arial Narrow" w:hAnsi="Arial Narrow" w:cs="Arial"/>
          <w:b/>
          <w:sz w:val="22"/>
          <w:szCs w:val="22"/>
          <w:u w:val="single"/>
        </w:rPr>
        <w:t xml:space="preserve">Contexte de l’étude </w:t>
      </w:r>
    </w:p>
    <w:p w14:paraId="630335D8" w14:textId="77777777" w:rsidR="00010AF9" w:rsidRDefault="00010AF9" w:rsidP="00010AF9">
      <w:pPr>
        <w:ind w:left="-207"/>
        <w:rPr>
          <w:rFonts w:ascii="Arial Narrow" w:hAnsi="Arial Narrow"/>
          <w:sz w:val="22"/>
          <w:szCs w:val="22"/>
        </w:rPr>
      </w:pPr>
    </w:p>
    <w:p w14:paraId="1EBC5A84" w14:textId="77777777" w:rsidR="00010AF9" w:rsidRDefault="00FD3841" w:rsidP="00010AF9">
      <w:pPr>
        <w:ind w:left="-207"/>
        <w:rPr>
          <w:rFonts w:ascii="Arial Narrow" w:hAnsi="Arial Narrow" w:cs="Arial"/>
          <w:b/>
          <w:sz w:val="22"/>
          <w:szCs w:val="22"/>
          <w:u w:val="single"/>
        </w:rPr>
      </w:pPr>
      <w:r w:rsidRPr="00010AF9">
        <w:rPr>
          <w:rFonts w:ascii="Arial Narrow" w:hAnsi="Arial Narrow"/>
          <w:sz w:val="22"/>
          <w:szCs w:val="22"/>
        </w:rPr>
        <w:t>Le temps de jeûne préopératoire actuellement préconisé par les sociétés savantes d’anesthésie (française et américaine) chez l’adulte est de six heures pour les solides et deux heures pour les liquides, avant l’induction anesthésique.</w:t>
      </w:r>
      <w:r w:rsidR="00BF3E5C" w:rsidRPr="00010AF9">
        <w:rPr>
          <w:rFonts w:ascii="Arial Narrow" w:hAnsi="Arial Narrow"/>
          <w:sz w:val="22"/>
          <w:szCs w:val="22"/>
        </w:rPr>
        <w:t xml:space="preserve"> Les durées de jeûne préopératoire sont ainsi établies pour éviter un reflux de liquide gastrique lors de l’induction anesthésique.</w:t>
      </w:r>
    </w:p>
    <w:p w14:paraId="46E67255" w14:textId="77777777" w:rsidR="00010AF9" w:rsidRDefault="00010AF9" w:rsidP="00010AF9">
      <w:pPr>
        <w:ind w:left="-207"/>
        <w:rPr>
          <w:rFonts w:ascii="Arial Narrow" w:hAnsi="Arial Narrow" w:cs="Arial"/>
          <w:b/>
          <w:sz w:val="22"/>
          <w:szCs w:val="22"/>
          <w:u w:val="single"/>
        </w:rPr>
      </w:pPr>
    </w:p>
    <w:p w14:paraId="208C5469" w14:textId="77777777" w:rsidR="00010AF9" w:rsidRDefault="00FD3841" w:rsidP="00010AF9">
      <w:pPr>
        <w:ind w:left="-207"/>
        <w:rPr>
          <w:rFonts w:ascii="Arial Narrow" w:hAnsi="Arial Narrow" w:cs="Arial"/>
          <w:b/>
          <w:sz w:val="22"/>
          <w:szCs w:val="22"/>
          <w:u w:val="single"/>
        </w:rPr>
      </w:pPr>
      <w:r w:rsidRPr="00CB0EA5">
        <w:rPr>
          <w:rFonts w:ascii="Arial Narrow" w:hAnsi="Arial Narrow"/>
          <w:sz w:val="22"/>
          <w:szCs w:val="22"/>
        </w:rPr>
        <w:t xml:space="preserve">En pratique clinique, les durées de temps de jeûne mesurées sont souvent bien supérieures à celles préconisées par les recommandations. </w:t>
      </w:r>
    </w:p>
    <w:p w14:paraId="3B4E9C2B" w14:textId="77777777" w:rsidR="00010AF9" w:rsidRDefault="00010AF9" w:rsidP="00010AF9">
      <w:pPr>
        <w:ind w:left="-207"/>
        <w:rPr>
          <w:rFonts w:ascii="Arial Narrow" w:hAnsi="Arial Narrow" w:cs="Arial"/>
          <w:b/>
          <w:sz w:val="22"/>
          <w:szCs w:val="22"/>
          <w:u w:val="single"/>
        </w:rPr>
      </w:pPr>
    </w:p>
    <w:p w14:paraId="1C0E19BD" w14:textId="77777777" w:rsidR="00010AF9" w:rsidRDefault="00FD3841" w:rsidP="00010AF9">
      <w:pPr>
        <w:ind w:left="-207"/>
        <w:rPr>
          <w:rFonts w:ascii="Arial Narrow" w:hAnsi="Arial Narrow"/>
          <w:sz w:val="22"/>
          <w:szCs w:val="22"/>
        </w:rPr>
      </w:pPr>
      <w:r w:rsidRPr="00CB0EA5">
        <w:rPr>
          <w:rFonts w:ascii="Arial Narrow" w:hAnsi="Arial Narrow"/>
          <w:sz w:val="22"/>
          <w:szCs w:val="22"/>
        </w:rPr>
        <w:t xml:space="preserve">Plusieurs protocoles ont été </w:t>
      </w:r>
      <w:r w:rsidR="00E82B72" w:rsidRPr="00CB0EA5">
        <w:rPr>
          <w:rFonts w:ascii="Arial Narrow" w:hAnsi="Arial Narrow"/>
          <w:sz w:val="22"/>
          <w:szCs w:val="22"/>
        </w:rPr>
        <w:t>expérimentés</w:t>
      </w:r>
      <w:r w:rsidRPr="00CB0EA5">
        <w:rPr>
          <w:rFonts w:ascii="Arial Narrow" w:hAnsi="Arial Narrow"/>
          <w:sz w:val="22"/>
          <w:szCs w:val="22"/>
        </w:rPr>
        <w:t xml:space="preserve"> dans différentes structures hospitalières afin de réduire le temps de jeûne pour se conformer au plus près des recommandations.  La réduction du temps de jeûne semblerait améliorer le confort, </w:t>
      </w:r>
      <w:r w:rsidR="00E82B72" w:rsidRPr="00CB0EA5">
        <w:rPr>
          <w:rFonts w:ascii="Arial Narrow" w:hAnsi="Arial Narrow"/>
          <w:sz w:val="22"/>
          <w:szCs w:val="22"/>
        </w:rPr>
        <w:t>diminuer l</w:t>
      </w:r>
      <w:r w:rsidRPr="00CB0EA5">
        <w:rPr>
          <w:rFonts w:ascii="Arial Narrow" w:hAnsi="Arial Narrow"/>
          <w:sz w:val="22"/>
          <w:szCs w:val="22"/>
        </w:rPr>
        <w:t>es nausées et vomissements, ainsi que la sensation de soif</w:t>
      </w:r>
      <w:r w:rsidR="00E82B72" w:rsidRPr="00CB0EA5">
        <w:rPr>
          <w:rFonts w:ascii="Arial Narrow" w:hAnsi="Arial Narrow"/>
          <w:sz w:val="22"/>
          <w:szCs w:val="22"/>
        </w:rPr>
        <w:t xml:space="preserve"> pé</w:t>
      </w:r>
      <w:r w:rsidR="00B30888">
        <w:rPr>
          <w:rFonts w:ascii="Arial Narrow" w:hAnsi="Arial Narrow"/>
          <w:sz w:val="22"/>
          <w:szCs w:val="22"/>
        </w:rPr>
        <w:t>ri</w:t>
      </w:r>
      <w:r w:rsidR="00E82B72" w:rsidRPr="00CB0EA5">
        <w:rPr>
          <w:rFonts w:ascii="Arial Narrow" w:hAnsi="Arial Narrow"/>
          <w:sz w:val="22"/>
          <w:szCs w:val="22"/>
        </w:rPr>
        <w:t>opératoire</w:t>
      </w:r>
      <w:r w:rsidR="00010AF9">
        <w:rPr>
          <w:rFonts w:ascii="Arial Narrow" w:hAnsi="Arial Narrow"/>
          <w:sz w:val="22"/>
          <w:szCs w:val="22"/>
        </w:rPr>
        <w:t>.</w:t>
      </w:r>
    </w:p>
    <w:p w14:paraId="0BA2B138" w14:textId="77777777" w:rsidR="00010AF9" w:rsidRDefault="00010AF9" w:rsidP="00010AF9">
      <w:pPr>
        <w:ind w:left="-207"/>
        <w:rPr>
          <w:rFonts w:ascii="Arial Narrow" w:hAnsi="Arial Narrow"/>
          <w:sz w:val="22"/>
          <w:szCs w:val="22"/>
        </w:rPr>
      </w:pPr>
    </w:p>
    <w:p w14:paraId="7A64E1CF" w14:textId="5C481B11" w:rsidR="00010AF9" w:rsidRDefault="00CB0EA5" w:rsidP="00010AF9">
      <w:pPr>
        <w:ind w:left="-207"/>
        <w:rPr>
          <w:rFonts w:ascii="Arial Narrow" w:hAnsi="Arial Narrow"/>
          <w:sz w:val="22"/>
          <w:szCs w:val="22"/>
        </w:rPr>
      </w:pPr>
      <w:r w:rsidRPr="00CB0EA5">
        <w:rPr>
          <w:rFonts w:ascii="Arial Narrow" w:hAnsi="Arial Narrow"/>
          <w:sz w:val="22"/>
          <w:szCs w:val="22"/>
        </w:rPr>
        <w:t>Cette réduction du temps de jeûne, allant parfois plus loin que les recommandations des sociétés savantes, ne semble</w:t>
      </w:r>
      <w:r>
        <w:rPr>
          <w:rFonts w:ascii="Arial Narrow" w:hAnsi="Arial Narrow"/>
          <w:sz w:val="22"/>
          <w:szCs w:val="22"/>
        </w:rPr>
        <w:t xml:space="preserve"> </w:t>
      </w:r>
      <w:r w:rsidRPr="00CB0EA5">
        <w:rPr>
          <w:rFonts w:ascii="Arial Narrow" w:hAnsi="Arial Narrow"/>
          <w:sz w:val="22"/>
          <w:szCs w:val="22"/>
        </w:rPr>
        <w:t xml:space="preserve">pas </w:t>
      </w:r>
      <w:r>
        <w:rPr>
          <w:rFonts w:ascii="Arial Narrow" w:hAnsi="Arial Narrow"/>
          <w:sz w:val="22"/>
          <w:szCs w:val="22"/>
        </w:rPr>
        <w:t>associée à des effets indésirables significatifs</w:t>
      </w:r>
      <w:r w:rsidR="00010AF9">
        <w:rPr>
          <w:rFonts w:ascii="Arial Narrow" w:hAnsi="Arial Narrow"/>
          <w:sz w:val="22"/>
          <w:szCs w:val="22"/>
        </w:rPr>
        <w:t>.</w:t>
      </w:r>
    </w:p>
    <w:p w14:paraId="40BE8655" w14:textId="77777777" w:rsidR="00010AF9" w:rsidRDefault="00010AF9" w:rsidP="00010AF9">
      <w:pPr>
        <w:ind w:left="-207"/>
        <w:rPr>
          <w:rFonts w:ascii="Arial Narrow" w:hAnsi="Arial Narrow"/>
          <w:sz w:val="22"/>
          <w:szCs w:val="22"/>
        </w:rPr>
      </w:pPr>
    </w:p>
    <w:p w14:paraId="2038BCB8" w14:textId="77777777" w:rsidR="00010AF9" w:rsidRDefault="00FD3841" w:rsidP="00010AF9">
      <w:pPr>
        <w:ind w:left="-207"/>
        <w:rPr>
          <w:rFonts w:ascii="Arial Narrow" w:hAnsi="Arial Narrow" w:cs="Arial"/>
          <w:b/>
          <w:sz w:val="22"/>
          <w:szCs w:val="22"/>
          <w:u w:val="single"/>
        </w:rPr>
      </w:pPr>
      <w:r w:rsidRPr="00CB0EA5">
        <w:rPr>
          <w:rFonts w:ascii="Arial Narrow" w:hAnsi="Arial Narrow"/>
          <w:sz w:val="22"/>
          <w:szCs w:val="22"/>
        </w:rPr>
        <w:t>De manière plus large, la réduction de la durée de jeûne préopératoire s’intègre dans la Réhabilitation Accélérée Après Chirurgie (RAAC), qui permet une diminution des complications post-opér</w:t>
      </w:r>
      <w:r w:rsidR="00CB0EA5" w:rsidRPr="00CB0EA5">
        <w:rPr>
          <w:rFonts w:ascii="Arial Narrow" w:hAnsi="Arial Narrow"/>
          <w:sz w:val="22"/>
          <w:szCs w:val="22"/>
        </w:rPr>
        <w:t>a</w:t>
      </w:r>
      <w:r w:rsidRPr="00CB0EA5">
        <w:rPr>
          <w:rFonts w:ascii="Arial Narrow" w:hAnsi="Arial Narrow"/>
          <w:sz w:val="22"/>
          <w:szCs w:val="22"/>
        </w:rPr>
        <w:t xml:space="preserve">toire, de la durée d’hospitalisation ; ainsi qu’une bonne satisfaction </w:t>
      </w:r>
      <w:r w:rsidR="00CB0EA5" w:rsidRPr="00CB0EA5">
        <w:rPr>
          <w:rFonts w:ascii="Arial Narrow" w:hAnsi="Arial Narrow"/>
          <w:sz w:val="22"/>
          <w:szCs w:val="22"/>
        </w:rPr>
        <w:t>quant au</w:t>
      </w:r>
      <w:r w:rsidRPr="00CB0EA5">
        <w:rPr>
          <w:rFonts w:ascii="Arial Narrow" w:hAnsi="Arial Narrow"/>
          <w:sz w:val="22"/>
          <w:szCs w:val="22"/>
        </w:rPr>
        <w:t xml:space="preserve"> séjour hospitalier. Elle est au centre du parcours de soins en chirurgie ambulatoire.</w:t>
      </w:r>
    </w:p>
    <w:p w14:paraId="4C040801" w14:textId="77777777" w:rsidR="00010AF9" w:rsidRDefault="00010AF9" w:rsidP="00010AF9">
      <w:pPr>
        <w:ind w:left="-207"/>
        <w:rPr>
          <w:rFonts w:ascii="Arial Narrow" w:hAnsi="Arial Narrow" w:cs="Arial"/>
          <w:b/>
          <w:sz w:val="22"/>
          <w:szCs w:val="22"/>
          <w:u w:val="single"/>
        </w:rPr>
      </w:pPr>
    </w:p>
    <w:p w14:paraId="48DC979A" w14:textId="77777777" w:rsidR="00010AF9" w:rsidRDefault="00FD3841" w:rsidP="00010AF9">
      <w:pPr>
        <w:ind w:left="-207"/>
        <w:rPr>
          <w:rFonts w:ascii="Arial Narrow" w:hAnsi="Arial Narrow" w:cs="Arial"/>
          <w:b/>
          <w:sz w:val="22"/>
          <w:szCs w:val="22"/>
          <w:u w:val="single"/>
        </w:rPr>
      </w:pPr>
      <w:r w:rsidRPr="00CB0EA5">
        <w:rPr>
          <w:rFonts w:ascii="Arial Narrow" w:hAnsi="Arial Narrow"/>
          <w:sz w:val="22"/>
          <w:szCs w:val="22"/>
        </w:rPr>
        <w:t xml:space="preserve">Elle implique une participation active du patient dans son parcours de soins, c’est pourquoi nous souhaitons mettre en place un outil de communication dédié au patient. </w:t>
      </w:r>
    </w:p>
    <w:p w14:paraId="1781C299" w14:textId="77777777" w:rsidR="00010AF9" w:rsidRDefault="00010AF9" w:rsidP="00010AF9">
      <w:pPr>
        <w:ind w:left="-207"/>
        <w:rPr>
          <w:rFonts w:ascii="Arial Narrow" w:hAnsi="Arial Narrow" w:cs="Arial"/>
          <w:b/>
          <w:sz w:val="22"/>
          <w:szCs w:val="22"/>
          <w:u w:val="single"/>
        </w:rPr>
      </w:pPr>
    </w:p>
    <w:p w14:paraId="02DC7355" w14:textId="2E6FF11D" w:rsidR="003B46F2" w:rsidRPr="00010AF9" w:rsidRDefault="00FD3841" w:rsidP="00010AF9">
      <w:pPr>
        <w:ind w:left="-207"/>
        <w:rPr>
          <w:rFonts w:ascii="Arial Narrow" w:hAnsi="Arial Narrow" w:cs="Arial"/>
          <w:b/>
          <w:sz w:val="22"/>
          <w:szCs w:val="22"/>
          <w:u w:val="single"/>
        </w:rPr>
      </w:pPr>
      <w:r w:rsidRPr="00CB0EA5">
        <w:rPr>
          <w:rFonts w:ascii="Arial Narrow" w:hAnsi="Arial Narrow"/>
          <w:sz w:val="22"/>
          <w:szCs w:val="22"/>
        </w:rPr>
        <w:t>Le but de cette étude est d’évaluer si la mise en place d’un nouveau protocole, avec outils de communication dé</w:t>
      </w:r>
      <w:r w:rsidR="00CB0EA5" w:rsidRPr="00CB0EA5">
        <w:rPr>
          <w:rFonts w:ascii="Arial Narrow" w:hAnsi="Arial Narrow"/>
          <w:sz w:val="22"/>
          <w:szCs w:val="22"/>
        </w:rPr>
        <w:t>dié</w:t>
      </w:r>
      <w:r w:rsidRPr="00CB0EA5">
        <w:rPr>
          <w:rFonts w:ascii="Arial Narrow" w:hAnsi="Arial Narrow"/>
          <w:sz w:val="22"/>
          <w:szCs w:val="22"/>
        </w:rPr>
        <w:t xml:space="preserve">s au patient, permet de réduire la durée de jeûne préopératoire chez les patients en parcours de chirurgie ambulatoire programmée ou d’admission à J0. Ce protocole s’appuie sur le développement d’outils de communication destinés aux patients, affiche et livret. </w:t>
      </w:r>
    </w:p>
    <w:p w14:paraId="248B943D" w14:textId="77777777" w:rsidR="00CB0EA5" w:rsidRPr="00CB0EA5" w:rsidRDefault="00CB0EA5" w:rsidP="00CB0EA5">
      <w:pPr>
        <w:jc w:val="both"/>
        <w:rPr>
          <w:rFonts w:ascii="Arial Narrow" w:hAnsi="Arial Narrow"/>
          <w:sz w:val="22"/>
          <w:szCs w:val="22"/>
        </w:rPr>
      </w:pPr>
    </w:p>
    <w:p w14:paraId="5E412346" w14:textId="77777777" w:rsidR="00EF55F3" w:rsidRPr="00993526" w:rsidRDefault="00EF55F3" w:rsidP="00993526">
      <w:pPr>
        <w:pStyle w:val="Paragraphedeliste"/>
        <w:numPr>
          <w:ilvl w:val="0"/>
          <w:numId w:val="1"/>
        </w:numPr>
        <w:ind w:right="-569"/>
        <w:rPr>
          <w:rFonts w:ascii="Arial Narrow" w:hAnsi="Arial Narrow"/>
          <w:b/>
          <w:sz w:val="22"/>
          <w:szCs w:val="22"/>
          <w:u w:val="single"/>
        </w:rPr>
      </w:pPr>
      <w:r w:rsidRPr="00993526">
        <w:rPr>
          <w:rFonts w:ascii="Arial Narrow" w:hAnsi="Arial Narrow"/>
          <w:b/>
          <w:sz w:val="22"/>
          <w:szCs w:val="22"/>
          <w:u w:val="single"/>
        </w:rPr>
        <w:t>Objectif et déroulement de la recherche </w:t>
      </w:r>
    </w:p>
    <w:p w14:paraId="03F31265" w14:textId="77777777" w:rsidR="003B46F2" w:rsidRPr="005E3BDD" w:rsidRDefault="003B46F2" w:rsidP="003B46F2">
      <w:pPr>
        <w:jc w:val="both"/>
        <w:rPr>
          <w:rFonts w:ascii="Arial Narrow" w:hAnsi="Arial Narrow"/>
          <w:i/>
          <w:sz w:val="22"/>
          <w:szCs w:val="22"/>
        </w:rPr>
      </w:pPr>
    </w:p>
    <w:p w14:paraId="3CE28542" w14:textId="24438234" w:rsidR="00CB0EA5" w:rsidRPr="00CB0EA5" w:rsidRDefault="003B46F2" w:rsidP="00CB0EA5">
      <w:pPr>
        <w:jc w:val="both"/>
        <w:rPr>
          <w:rFonts w:ascii="Arial Narrow" w:hAnsi="Arial Narrow"/>
          <w:i/>
          <w:sz w:val="22"/>
          <w:szCs w:val="22"/>
        </w:rPr>
      </w:pPr>
      <w:r w:rsidRPr="005E3BDD">
        <w:rPr>
          <w:rFonts w:ascii="Arial Narrow" w:hAnsi="Arial Narrow"/>
          <w:sz w:val="22"/>
          <w:szCs w:val="22"/>
        </w:rPr>
        <w:lastRenderedPageBreak/>
        <w:t>Cette recherche a pour objectif</w:t>
      </w:r>
      <w:r>
        <w:rPr>
          <w:rFonts w:ascii="Arial Narrow" w:hAnsi="Arial Narrow"/>
          <w:sz w:val="22"/>
          <w:szCs w:val="22"/>
        </w:rPr>
        <w:t> </w:t>
      </w:r>
      <w:r w:rsidR="00010AF9" w:rsidRPr="00010AF9">
        <w:rPr>
          <w:rFonts w:ascii="Arial Narrow" w:hAnsi="Arial Narrow"/>
          <w:sz w:val="22"/>
          <w:szCs w:val="22"/>
        </w:rPr>
        <w:t>Évaluer si de nouveaux outils de communication pour les patients permettent de réduire la durée du jeûne avant une opération</w:t>
      </w:r>
      <w:r w:rsidR="00CB0EA5" w:rsidRPr="00CB0EA5">
        <w:rPr>
          <w:rFonts w:ascii="Arial Narrow" w:hAnsi="Arial Narrow"/>
          <w:sz w:val="22"/>
          <w:szCs w:val="22"/>
        </w:rPr>
        <w:t>.</w:t>
      </w:r>
      <w:r w:rsidR="00CB0EA5" w:rsidRPr="00CB0EA5">
        <w:rPr>
          <w:rFonts w:ascii="Arial Narrow" w:hAnsi="Arial Narrow"/>
          <w:i/>
          <w:sz w:val="22"/>
          <w:szCs w:val="22"/>
        </w:rPr>
        <w:t xml:space="preserve"> </w:t>
      </w:r>
    </w:p>
    <w:p w14:paraId="5832EF2F" w14:textId="77777777" w:rsidR="00CB0EA5" w:rsidRPr="00CB0EA5" w:rsidRDefault="00CB0EA5" w:rsidP="00CB0EA5">
      <w:pPr>
        <w:jc w:val="both"/>
        <w:rPr>
          <w:rFonts w:ascii="Arial Narrow" w:hAnsi="Arial Narrow"/>
          <w:i/>
          <w:sz w:val="22"/>
          <w:szCs w:val="22"/>
        </w:rPr>
      </w:pPr>
    </w:p>
    <w:p w14:paraId="11E8CFB7" w14:textId="081F3522" w:rsidR="00CB0EA5" w:rsidRPr="00010AF9" w:rsidRDefault="00DE0A06" w:rsidP="00CB0EA5">
      <w:pPr>
        <w:jc w:val="both"/>
        <w:rPr>
          <w:rFonts w:ascii="Arial Narrow" w:hAnsi="Arial Narrow"/>
          <w:sz w:val="22"/>
          <w:szCs w:val="22"/>
        </w:rPr>
      </w:pPr>
      <w:r w:rsidRPr="00010AF9">
        <w:rPr>
          <w:rFonts w:ascii="Arial Narrow" w:hAnsi="Arial Narrow"/>
          <w:sz w:val="22"/>
          <w:szCs w:val="22"/>
        </w:rPr>
        <w:t xml:space="preserve">Votre </w:t>
      </w:r>
      <w:r w:rsidR="00CB0EA5" w:rsidRPr="00010AF9">
        <w:rPr>
          <w:rFonts w:ascii="Arial Narrow" w:hAnsi="Arial Narrow"/>
          <w:sz w:val="22"/>
          <w:szCs w:val="22"/>
        </w:rPr>
        <w:t xml:space="preserve">durée de participation est limitée à </w:t>
      </w:r>
      <w:r w:rsidRPr="00010AF9">
        <w:rPr>
          <w:rFonts w:ascii="Arial Narrow" w:hAnsi="Arial Narrow"/>
          <w:sz w:val="22"/>
          <w:szCs w:val="22"/>
        </w:rPr>
        <w:t xml:space="preserve">votre </w:t>
      </w:r>
      <w:r w:rsidR="00CB0EA5" w:rsidRPr="00010AF9">
        <w:rPr>
          <w:rFonts w:ascii="Arial Narrow" w:hAnsi="Arial Narrow"/>
          <w:sz w:val="22"/>
          <w:szCs w:val="22"/>
        </w:rPr>
        <w:t xml:space="preserve">temps d’hospitalisation. </w:t>
      </w:r>
      <w:r w:rsidRPr="00010AF9">
        <w:rPr>
          <w:rFonts w:ascii="Arial Narrow" w:hAnsi="Arial Narrow"/>
          <w:sz w:val="22"/>
          <w:szCs w:val="22"/>
        </w:rPr>
        <w:t xml:space="preserve">Cette </w:t>
      </w:r>
      <w:r w:rsidR="00010AF9" w:rsidRPr="00010AF9">
        <w:rPr>
          <w:rFonts w:ascii="Arial Narrow" w:hAnsi="Arial Narrow"/>
          <w:sz w:val="22"/>
          <w:szCs w:val="22"/>
        </w:rPr>
        <w:t>étude concerne</w:t>
      </w:r>
      <w:r w:rsidR="00CB0EA5" w:rsidRPr="00010AF9">
        <w:rPr>
          <w:rFonts w:ascii="Arial Narrow" w:hAnsi="Arial Narrow"/>
          <w:sz w:val="22"/>
          <w:szCs w:val="22"/>
        </w:rPr>
        <w:t xml:space="preserve"> </w:t>
      </w:r>
      <w:r w:rsidR="00B30888" w:rsidRPr="00010AF9">
        <w:rPr>
          <w:rFonts w:ascii="Arial Narrow" w:hAnsi="Arial Narrow"/>
          <w:sz w:val="22"/>
          <w:szCs w:val="22"/>
        </w:rPr>
        <w:t xml:space="preserve">2000 </w:t>
      </w:r>
      <w:r w:rsidR="00CB0EA5" w:rsidRPr="00010AF9">
        <w:rPr>
          <w:rFonts w:ascii="Arial Narrow" w:hAnsi="Arial Narrow"/>
          <w:sz w:val="22"/>
          <w:szCs w:val="22"/>
        </w:rPr>
        <w:t>patients</w:t>
      </w:r>
      <w:r w:rsidRPr="00010AF9">
        <w:rPr>
          <w:rFonts w:ascii="Arial Narrow" w:hAnsi="Arial Narrow"/>
          <w:sz w:val="22"/>
          <w:szCs w:val="22"/>
        </w:rPr>
        <w:t xml:space="preserve"> au CHU de Brest</w:t>
      </w:r>
      <w:r w:rsidR="00CB0EA5" w:rsidRPr="00010AF9">
        <w:rPr>
          <w:rFonts w:ascii="Arial Narrow" w:hAnsi="Arial Narrow"/>
          <w:sz w:val="22"/>
          <w:szCs w:val="22"/>
        </w:rPr>
        <w:t xml:space="preserve">. </w:t>
      </w:r>
      <w:bookmarkStart w:id="1" w:name="_GoBack"/>
      <w:bookmarkEnd w:id="1"/>
    </w:p>
    <w:p w14:paraId="0ADCF056" w14:textId="77777777" w:rsidR="00C26818" w:rsidRPr="007F1BC2" w:rsidRDefault="00C26818" w:rsidP="00C26818">
      <w:pPr>
        <w:jc w:val="both"/>
        <w:rPr>
          <w:rFonts w:ascii="Arial Narrow" w:hAnsi="Arial Narrow"/>
          <w:sz w:val="22"/>
          <w:szCs w:val="22"/>
        </w:rPr>
      </w:pPr>
    </w:p>
    <w:p w14:paraId="68B32B92" w14:textId="77777777" w:rsidR="00EF55F3" w:rsidRPr="00993526" w:rsidRDefault="00EF55F3" w:rsidP="00993526">
      <w:pPr>
        <w:pStyle w:val="Paragraphedeliste"/>
        <w:numPr>
          <w:ilvl w:val="0"/>
          <w:numId w:val="1"/>
        </w:numPr>
        <w:ind w:right="-569"/>
        <w:jc w:val="both"/>
        <w:rPr>
          <w:rFonts w:ascii="Arial Narrow" w:hAnsi="Arial Narrow"/>
          <w:b/>
          <w:sz w:val="22"/>
          <w:szCs w:val="22"/>
          <w:u w:val="single"/>
        </w:rPr>
      </w:pPr>
      <w:r w:rsidRPr="00993526">
        <w:rPr>
          <w:rFonts w:ascii="Arial Narrow" w:hAnsi="Arial Narrow"/>
          <w:b/>
          <w:sz w:val="22"/>
          <w:szCs w:val="22"/>
          <w:u w:val="single"/>
        </w:rPr>
        <w:t>En quoi consiste la participation à cette recherche ?</w:t>
      </w:r>
    </w:p>
    <w:p w14:paraId="3C9B7D05" w14:textId="77777777" w:rsidR="001A3585" w:rsidRDefault="001A3585" w:rsidP="00EF55F3">
      <w:pPr>
        <w:ind w:left="-567" w:right="-569"/>
        <w:jc w:val="both"/>
        <w:rPr>
          <w:rFonts w:ascii="Arial Narrow" w:hAnsi="Arial Narrow"/>
          <w:color w:val="000000"/>
          <w:sz w:val="22"/>
          <w:szCs w:val="22"/>
        </w:rPr>
      </w:pPr>
    </w:p>
    <w:p w14:paraId="341801C2" w14:textId="417AAFBC" w:rsidR="00EF55F3" w:rsidRPr="00DD0786" w:rsidRDefault="00DD0786" w:rsidP="00351CF0">
      <w:pPr>
        <w:ind w:right="-569"/>
        <w:jc w:val="both"/>
        <w:rPr>
          <w:rFonts w:ascii="Arial Narrow" w:hAnsi="Arial Narrow"/>
          <w:color w:val="000000"/>
          <w:sz w:val="22"/>
          <w:szCs w:val="22"/>
        </w:rPr>
      </w:pPr>
      <w:r>
        <w:rPr>
          <w:rFonts w:ascii="Arial Narrow" w:hAnsi="Arial Narrow"/>
          <w:color w:val="000000"/>
          <w:sz w:val="22"/>
          <w:szCs w:val="22"/>
        </w:rPr>
        <w:t>Si vous acceptez de participer, v</w:t>
      </w:r>
      <w:r w:rsidR="00EF55F3" w:rsidRPr="00DD0786">
        <w:rPr>
          <w:rFonts w:ascii="Arial Narrow" w:hAnsi="Arial Narrow"/>
          <w:color w:val="000000"/>
          <w:sz w:val="22"/>
          <w:szCs w:val="22"/>
        </w:rPr>
        <w:t xml:space="preserve">otre participation consistera à </w:t>
      </w:r>
      <w:r w:rsidR="0019195C" w:rsidRPr="00B30888">
        <w:rPr>
          <w:rFonts w:ascii="Arial Narrow" w:hAnsi="Arial Narrow"/>
          <w:color w:val="000000"/>
          <w:sz w:val="22"/>
          <w:szCs w:val="22"/>
        </w:rPr>
        <w:t>nous communiquer l’heure de votre dernier repas, dernière boisson,</w:t>
      </w:r>
      <w:r w:rsidR="00E82B72" w:rsidRPr="00B30888">
        <w:rPr>
          <w:rFonts w:ascii="Arial Narrow" w:hAnsi="Arial Narrow"/>
          <w:color w:val="000000"/>
          <w:sz w:val="22"/>
          <w:szCs w:val="22"/>
        </w:rPr>
        <w:t xml:space="preserve"> et dernière cigarette (si vous fumez),</w:t>
      </w:r>
      <w:r w:rsidR="0019195C" w:rsidRPr="00B30888">
        <w:rPr>
          <w:rFonts w:ascii="Arial Narrow" w:hAnsi="Arial Narrow"/>
          <w:color w:val="000000"/>
          <w:sz w:val="22"/>
          <w:szCs w:val="22"/>
        </w:rPr>
        <w:t xml:space="preserve"> et à répondre à un bref questionnaire de satisfaction après l’intervention</w:t>
      </w:r>
      <w:r w:rsidR="00E82B72">
        <w:rPr>
          <w:rFonts w:ascii="Arial Narrow" w:hAnsi="Arial Narrow"/>
          <w:color w:val="000000"/>
          <w:sz w:val="22"/>
          <w:szCs w:val="22"/>
        </w:rPr>
        <w:t xml:space="preserve"> (questionnaire qoR15).</w:t>
      </w:r>
    </w:p>
    <w:p w14:paraId="18083A42" w14:textId="77777777" w:rsidR="001A3585" w:rsidRDefault="001A3585" w:rsidP="00DD0786">
      <w:pPr>
        <w:ind w:left="-567" w:right="-569"/>
        <w:jc w:val="both"/>
        <w:rPr>
          <w:rFonts w:ascii="Arial Narrow" w:eastAsia="Arial Unicode MS" w:hAnsi="Arial Narrow"/>
          <w:sz w:val="22"/>
          <w:szCs w:val="22"/>
        </w:rPr>
      </w:pPr>
    </w:p>
    <w:p w14:paraId="0EAFB418" w14:textId="632755F1" w:rsidR="00EF55F3" w:rsidRPr="00DD0786" w:rsidRDefault="00DD0786" w:rsidP="00351CF0">
      <w:pPr>
        <w:ind w:right="-569"/>
        <w:jc w:val="both"/>
        <w:rPr>
          <w:rFonts w:ascii="Arial Narrow" w:eastAsia="Arial Unicode MS" w:hAnsi="Arial Narrow"/>
          <w:sz w:val="22"/>
          <w:szCs w:val="22"/>
        </w:rPr>
      </w:pPr>
      <w:r>
        <w:rPr>
          <w:rFonts w:ascii="Arial Narrow" w:eastAsia="Arial Unicode MS" w:hAnsi="Arial Narrow"/>
          <w:sz w:val="22"/>
          <w:szCs w:val="22"/>
        </w:rPr>
        <w:t xml:space="preserve">Votre </w:t>
      </w:r>
      <w:r w:rsidR="00EF55F3" w:rsidRPr="00DD0786">
        <w:rPr>
          <w:rFonts w:ascii="Arial Narrow" w:eastAsia="Arial Unicode MS" w:hAnsi="Arial Narrow"/>
          <w:sz w:val="22"/>
          <w:szCs w:val="22"/>
        </w:rPr>
        <w:t>participation</w:t>
      </w:r>
      <w:r w:rsidR="00351CF0">
        <w:rPr>
          <w:rFonts w:ascii="Arial Narrow" w:eastAsia="Arial Unicode MS" w:hAnsi="Arial Narrow"/>
          <w:sz w:val="22"/>
          <w:szCs w:val="22"/>
        </w:rPr>
        <w:t xml:space="preserve"> à cette étude ne modifiera pas</w:t>
      </w:r>
      <w:r w:rsidR="00EF55F3" w:rsidRPr="00DD0786">
        <w:rPr>
          <w:rFonts w:ascii="Arial Narrow" w:eastAsia="Arial Unicode MS" w:hAnsi="Arial Narrow"/>
          <w:sz w:val="22"/>
          <w:szCs w:val="22"/>
        </w:rPr>
        <w:t xml:space="preserve"> votre prise en charge.</w:t>
      </w:r>
      <w:r>
        <w:rPr>
          <w:rFonts w:ascii="Arial Narrow" w:eastAsia="Arial Unicode MS" w:hAnsi="Arial Narrow"/>
          <w:sz w:val="22"/>
          <w:szCs w:val="22"/>
        </w:rPr>
        <w:t xml:space="preserve"> </w:t>
      </w:r>
      <w:r w:rsidR="00EF55F3" w:rsidRPr="00DD0786">
        <w:rPr>
          <w:rFonts w:ascii="Arial Narrow" w:eastAsia="Arial Unicode MS" w:hAnsi="Arial Narrow"/>
          <w:sz w:val="22"/>
          <w:szCs w:val="22"/>
        </w:rPr>
        <w:t xml:space="preserve">Aucun </w:t>
      </w:r>
      <w:r w:rsidR="00EF55F3" w:rsidRPr="00DD0786">
        <w:rPr>
          <w:rFonts w:ascii="Arial Narrow" w:hAnsi="Arial Narrow"/>
          <w:sz w:val="22"/>
          <w:szCs w:val="22"/>
        </w:rPr>
        <w:t>bénéfice direct n’est attendu pour les participants et aucune indemnisation n’est prévue.</w:t>
      </w:r>
    </w:p>
    <w:p w14:paraId="059CC674" w14:textId="77777777" w:rsidR="001A3585" w:rsidRDefault="001A3585" w:rsidP="00EF55F3">
      <w:pPr>
        <w:ind w:left="-567"/>
        <w:jc w:val="both"/>
        <w:rPr>
          <w:rFonts w:ascii="Arial Narrow" w:hAnsi="Arial Narrow"/>
          <w:sz w:val="22"/>
          <w:szCs w:val="22"/>
        </w:rPr>
      </w:pPr>
    </w:p>
    <w:p w14:paraId="6A75F96D" w14:textId="00D7B4FF" w:rsidR="00EF55F3" w:rsidRDefault="00EF55F3" w:rsidP="00351CF0">
      <w:pPr>
        <w:jc w:val="both"/>
        <w:rPr>
          <w:rFonts w:ascii="Arial Narrow" w:hAnsi="Arial Narrow"/>
          <w:sz w:val="22"/>
          <w:szCs w:val="22"/>
        </w:rPr>
      </w:pPr>
      <w:r w:rsidRPr="00071EEE">
        <w:rPr>
          <w:rFonts w:ascii="Arial Narrow" w:hAnsi="Arial Narrow"/>
          <w:sz w:val="22"/>
          <w:szCs w:val="22"/>
        </w:rPr>
        <w:t xml:space="preserve">Cette étude concerne </w:t>
      </w:r>
      <w:r w:rsidR="00B30888">
        <w:rPr>
          <w:rFonts w:ascii="Arial Narrow" w:hAnsi="Arial Narrow"/>
          <w:sz w:val="22"/>
          <w:szCs w:val="22"/>
        </w:rPr>
        <w:t>2000</w:t>
      </w:r>
      <w:r>
        <w:rPr>
          <w:rFonts w:ascii="Arial Narrow" w:hAnsi="Arial Narrow"/>
          <w:sz w:val="22"/>
          <w:szCs w:val="22"/>
        </w:rPr>
        <w:t xml:space="preserve"> patients </w:t>
      </w:r>
      <w:r w:rsidRPr="00071EEE">
        <w:rPr>
          <w:rFonts w:ascii="Arial Narrow" w:hAnsi="Arial Narrow"/>
          <w:sz w:val="22"/>
          <w:szCs w:val="22"/>
        </w:rPr>
        <w:t>dont la durée de participation se résume</w:t>
      </w:r>
      <w:r w:rsidR="001C49BA">
        <w:rPr>
          <w:rFonts w:ascii="Arial Narrow" w:hAnsi="Arial Narrow"/>
          <w:sz w:val="22"/>
          <w:szCs w:val="22"/>
        </w:rPr>
        <w:t xml:space="preserve"> </w:t>
      </w:r>
      <w:r w:rsidR="00FD3841" w:rsidRPr="00B30888">
        <w:rPr>
          <w:rFonts w:ascii="Arial Narrow" w:hAnsi="Arial Narrow"/>
          <w:sz w:val="22"/>
          <w:szCs w:val="22"/>
        </w:rPr>
        <w:t>à leur temps d’hospitalisation</w:t>
      </w:r>
      <w:r w:rsidRPr="00B30888">
        <w:rPr>
          <w:rFonts w:ascii="Arial Narrow" w:hAnsi="Arial Narrow"/>
          <w:sz w:val="22"/>
          <w:szCs w:val="22"/>
        </w:rPr>
        <w:t>.</w:t>
      </w:r>
    </w:p>
    <w:p w14:paraId="4AEEA7A9" w14:textId="77777777" w:rsidR="001A3585" w:rsidRDefault="001A3585" w:rsidP="00EF55F3">
      <w:pPr>
        <w:spacing w:line="276" w:lineRule="auto"/>
        <w:ind w:left="-567" w:right="-569"/>
        <w:rPr>
          <w:rFonts w:ascii="Arial Narrow" w:hAnsi="Arial Narrow"/>
          <w:sz w:val="22"/>
          <w:szCs w:val="22"/>
        </w:rPr>
      </w:pPr>
    </w:p>
    <w:p w14:paraId="40A2C8CC" w14:textId="77777777" w:rsidR="00EF55F3" w:rsidRDefault="00EF55F3" w:rsidP="00351CF0">
      <w:pPr>
        <w:spacing w:line="276" w:lineRule="auto"/>
        <w:ind w:right="-569"/>
        <w:rPr>
          <w:rFonts w:ascii="Arial Narrow" w:hAnsi="Arial Narrow"/>
          <w:sz w:val="22"/>
          <w:szCs w:val="22"/>
        </w:rPr>
      </w:pPr>
      <w:r w:rsidRPr="00563398">
        <w:rPr>
          <w:rFonts w:ascii="Arial Narrow" w:hAnsi="Arial Narrow"/>
          <w:sz w:val="22"/>
          <w:szCs w:val="22"/>
        </w:rPr>
        <w:t xml:space="preserve">Nous vous demandons votre accord pour l’utilisation de vos données médicales pour les besoins de la recherche. </w:t>
      </w:r>
    </w:p>
    <w:p w14:paraId="3FFE221C" w14:textId="77777777" w:rsidR="00EF55F3" w:rsidRPr="00563398" w:rsidRDefault="00EF55F3" w:rsidP="00EF55F3">
      <w:pPr>
        <w:spacing w:line="276" w:lineRule="auto"/>
        <w:ind w:left="-567" w:right="-569"/>
        <w:rPr>
          <w:rFonts w:ascii="Arial Narrow" w:hAnsi="Arial Narrow"/>
          <w:sz w:val="22"/>
          <w:szCs w:val="22"/>
        </w:rPr>
      </w:pPr>
    </w:p>
    <w:p w14:paraId="136F6A82" w14:textId="77777777" w:rsidR="00EF55F3" w:rsidRPr="00993526" w:rsidRDefault="00EF55F3" w:rsidP="00993526">
      <w:pPr>
        <w:pStyle w:val="Paragraphedeliste"/>
        <w:numPr>
          <w:ilvl w:val="0"/>
          <w:numId w:val="1"/>
        </w:numPr>
        <w:ind w:right="-569"/>
        <w:rPr>
          <w:rFonts w:ascii="Arial Narrow" w:hAnsi="Arial Narrow"/>
          <w:b/>
          <w:sz w:val="22"/>
          <w:szCs w:val="22"/>
          <w:u w:val="single"/>
        </w:rPr>
      </w:pPr>
      <w:r w:rsidRPr="00993526">
        <w:rPr>
          <w:rFonts w:ascii="Arial Narrow" w:hAnsi="Arial Narrow"/>
          <w:b/>
          <w:sz w:val="22"/>
          <w:szCs w:val="22"/>
          <w:u w:val="single"/>
        </w:rPr>
        <w:t>Participation volontaire</w:t>
      </w:r>
    </w:p>
    <w:p w14:paraId="3455CB01" w14:textId="77777777" w:rsidR="001A3585" w:rsidRDefault="001A3585" w:rsidP="001A3585">
      <w:pPr>
        <w:ind w:left="-567" w:right="-569"/>
        <w:jc w:val="both"/>
        <w:rPr>
          <w:rFonts w:ascii="Arial Narrow" w:eastAsia="Arial Unicode MS" w:hAnsi="Arial Narrow"/>
          <w:sz w:val="22"/>
          <w:szCs w:val="22"/>
        </w:rPr>
      </w:pPr>
    </w:p>
    <w:p w14:paraId="5A59ADAB" w14:textId="77777777" w:rsidR="00DD0786" w:rsidRPr="00DD0786" w:rsidRDefault="00EF55F3" w:rsidP="007F1BC2">
      <w:pPr>
        <w:ind w:right="-569"/>
        <w:jc w:val="both"/>
        <w:rPr>
          <w:rFonts w:ascii="Arial Narrow" w:hAnsi="Arial Narrow"/>
          <w:sz w:val="22"/>
          <w:szCs w:val="22"/>
        </w:rPr>
      </w:pPr>
      <w:r w:rsidRPr="00563398">
        <w:rPr>
          <w:rFonts w:ascii="Arial Narrow" w:eastAsia="Arial Unicode MS" w:hAnsi="Arial Narrow"/>
          <w:sz w:val="22"/>
          <w:szCs w:val="22"/>
        </w:rPr>
        <w:t xml:space="preserve">Le fait de prendre part à cette étude est </w:t>
      </w:r>
      <w:r w:rsidRPr="001A3585">
        <w:rPr>
          <w:rFonts w:ascii="Arial Narrow" w:eastAsia="Arial Unicode MS" w:hAnsi="Arial Narrow"/>
          <w:sz w:val="22"/>
          <w:szCs w:val="22"/>
          <w:u w:val="single"/>
        </w:rPr>
        <w:t>entièrement volontaire</w:t>
      </w:r>
      <w:r>
        <w:rPr>
          <w:rFonts w:ascii="Arial Narrow" w:eastAsia="Arial Unicode MS" w:hAnsi="Arial Narrow"/>
          <w:sz w:val="22"/>
          <w:szCs w:val="22"/>
        </w:rPr>
        <w:t xml:space="preserve"> et</w:t>
      </w:r>
      <w:r>
        <w:rPr>
          <w:rFonts w:ascii="Arial Narrow" w:hAnsi="Arial Narrow" w:cs="Arial"/>
          <w:sz w:val="22"/>
          <w:szCs w:val="22"/>
        </w:rPr>
        <w:t xml:space="preserve"> sera notifiée dans votre dossier médical</w:t>
      </w:r>
      <w:r w:rsidRPr="00563398">
        <w:rPr>
          <w:rFonts w:ascii="Arial Narrow" w:eastAsia="Arial Unicode MS" w:hAnsi="Arial Narrow"/>
          <w:sz w:val="22"/>
          <w:szCs w:val="22"/>
        </w:rPr>
        <w:t>.</w:t>
      </w:r>
      <w:r w:rsidR="001A3585">
        <w:rPr>
          <w:rFonts w:ascii="Arial Narrow" w:hAnsi="Arial Narrow"/>
          <w:sz w:val="22"/>
          <w:szCs w:val="22"/>
        </w:rPr>
        <w:t xml:space="preserve"> </w:t>
      </w:r>
      <w:r w:rsidRPr="00DD0786">
        <w:rPr>
          <w:rFonts w:ascii="Arial Narrow" w:hAnsi="Arial Narrow"/>
          <w:sz w:val="22"/>
          <w:szCs w:val="22"/>
        </w:rPr>
        <w:t xml:space="preserve">Vous êtes libre d’accepter ou de refuser </w:t>
      </w:r>
      <w:r w:rsidRPr="00DD0786">
        <w:rPr>
          <w:rFonts w:ascii="Arial Narrow" w:eastAsia="Arial Unicode MS" w:hAnsi="Arial Narrow"/>
          <w:sz w:val="22"/>
          <w:szCs w:val="22"/>
        </w:rPr>
        <w:t>de participer à l’étude</w:t>
      </w:r>
      <w:r w:rsidR="00DD0786" w:rsidRPr="00DD0786">
        <w:rPr>
          <w:rFonts w:ascii="Arial Narrow" w:eastAsia="Arial Unicode MS" w:hAnsi="Arial Narrow"/>
          <w:sz w:val="22"/>
          <w:szCs w:val="22"/>
        </w:rPr>
        <w:t xml:space="preserve"> </w:t>
      </w:r>
    </w:p>
    <w:p w14:paraId="3D685DD3" w14:textId="77777777" w:rsidR="001A3585" w:rsidRDefault="001A3585" w:rsidP="00EF55F3">
      <w:pPr>
        <w:ind w:left="-567" w:right="-569"/>
        <w:jc w:val="both"/>
        <w:rPr>
          <w:rFonts w:ascii="Arial Narrow" w:hAnsi="Arial Narrow"/>
          <w:sz w:val="22"/>
          <w:szCs w:val="22"/>
        </w:rPr>
      </w:pPr>
    </w:p>
    <w:p w14:paraId="67E44649" w14:textId="77777777" w:rsidR="00EF55F3" w:rsidRPr="00563398" w:rsidRDefault="00EF55F3" w:rsidP="007F1BC2">
      <w:pPr>
        <w:ind w:right="-569"/>
        <w:jc w:val="both"/>
        <w:rPr>
          <w:rFonts w:ascii="Arial Narrow" w:hAnsi="Arial Narrow"/>
          <w:sz w:val="22"/>
          <w:szCs w:val="22"/>
        </w:rPr>
      </w:pPr>
      <w:r w:rsidRPr="00563398">
        <w:rPr>
          <w:rFonts w:ascii="Arial Narrow" w:hAnsi="Arial Narrow"/>
          <w:sz w:val="22"/>
          <w:szCs w:val="22"/>
        </w:rPr>
        <w:t>Si vous acceptez, vous êtes libre de changer d’avis à tout moment sans avoir à vous justifier</w:t>
      </w:r>
      <w:r>
        <w:rPr>
          <w:rFonts w:ascii="Arial Narrow" w:hAnsi="Arial Narrow"/>
          <w:sz w:val="22"/>
          <w:szCs w:val="22"/>
        </w:rPr>
        <w:t xml:space="preserve"> </w:t>
      </w:r>
      <w:r w:rsidRPr="00071EEE">
        <w:rPr>
          <w:rFonts w:ascii="Arial Narrow" w:hAnsi="Arial Narrow"/>
          <w:sz w:val="22"/>
          <w:szCs w:val="22"/>
        </w:rPr>
        <w:t>et votre décision ne portera aucun préjudice à la qualité de votre prise en charge</w:t>
      </w:r>
      <w:r w:rsidR="00B463FE">
        <w:rPr>
          <w:rFonts w:ascii="Arial Narrow" w:hAnsi="Arial Narrow"/>
          <w:sz w:val="22"/>
          <w:szCs w:val="22"/>
        </w:rPr>
        <w:t>, vous devez informer l’investigateur.</w:t>
      </w:r>
    </w:p>
    <w:p w14:paraId="3B69482B" w14:textId="77777777" w:rsidR="001A3585" w:rsidRDefault="001A3585" w:rsidP="00EF55F3">
      <w:pPr>
        <w:ind w:left="-567" w:right="-569"/>
        <w:jc w:val="both"/>
        <w:rPr>
          <w:rFonts w:ascii="Arial Narrow" w:hAnsi="Arial Narrow"/>
          <w:sz w:val="22"/>
          <w:szCs w:val="22"/>
        </w:rPr>
      </w:pPr>
    </w:p>
    <w:p w14:paraId="510277CE" w14:textId="77777777" w:rsidR="00EF17D3" w:rsidRPr="00563398" w:rsidRDefault="00B463FE" w:rsidP="007F1BC2">
      <w:pPr>
        <w:ind w:right="-569"/>
        <w:jc w:val="both"/>
        <w:rPr>
          <w:rFonts w:ascii="Arial Narrow" w:hAnsi="Arial Narrow"/>
          <w:sz w:val="22"/>
          <w:szCs w:val="22"/>
        </w:rPr>
      </w:pPr>
      <w:r>
        <w:rPr>
          <w:rFonts w:ascii="Arial Narrow" w:hAnsi="Arial Narrow"/>
          <w:sz w:val="22"/>
          <w:szCs w:val="22"/>
        </w:rPr>
        <w:t xml:space="preserve">Si vous souhaitez que vos données ne soient pas conservées, </w:t>
      </w:r>
      <w:r w:rsidR="00EF55F3" w:rsidRPr="00563398">
        <w:rPr>
          <w:rFonts w:ascii="Arial Narrow" w:hAnsi="Arial Narrow"/>
          <w:sz w:val="22"/>
          <w:szCs w:val="22"/>
        </w:rPr>
        <w:t>vous devez informer l’investigateur principal de la recherche</w:t>
      </w:r>
      <w:r>
        <w:rPr>
          <w:rFonts w:ascii="Arial Narrow" w:hAnsi="Arial Narrow"/>
          <w:sz w:val="22"/>
          <w:szCs w:val="22"/>
        </w:rPr>
        <w:t xml:space="preserve"> par écrit</w:t>
      </w:r>
      <w:r w:rsidR="00EF55F3">
        <w:rPr>
          <w:rFonts w:ascii="Arial Narrow" w:hAnsi="Arial Narrow"/>
          <w:sz w:val="22"/>
          <w:szCs w:val="22"/>
        </w:rPr>
        <w:t xml:space="preserve"> et vos données seront effacées du fichier informatique</w:t>
      </w:r>
      <w:r w:rsidR="00EF17D3">
        <w:rPr>
          <w:rFonts w:ascii="Arial Narrow" w:hAnsi="Arial Narrow"/>
          <w:sz w:val="22"/>
          <w:szCs w:val="22"/>
        </w:rPr>
        <w:t xml:space="preserve"> sauf </w:t>
      </w:r>
      <w:r w:rsidR="00EF17D3" w:rsidRPr="00DD0786">
        <w:rPr>
          <w:rFonts w:ascii="Arial Narrow" w:hAnsi="Arial Narrow"/>
          <w:sz w:val="22"/>
          <w:szCs w:val="22"/>
        </w:rPr>
        <w:t xml:space="preserve">si </w:t>
      </w:r>
      <w:r w:rsidR="00EF17D3">
        <w:rPr>
          <w:rFonts w:ascii="Arial Narrow" w:hAnsi="Arial Narrow"/>
          <w:sz w:val="22"/>
          <w:szCs w:val="22"/>
        </w:rPr>
        <w:t>leur effacement</w:t>
      </w:r>
      <w:r w:rsidR="00EF17D3" w:rsidRPr="00DD0786">
        <w:rPr>
          <w:rFonts w:ascii="Arial Narrow" w:hAnsi="Arial Narrow"/>
          <w:sz w:val="22"/>
          <w:szCs w:val="22"/>
        </w:rPr>
        <w:t xml:space="preserve"> est susceptible de rendre impossible ou de compromettre gravement la réalisation des objectifs </w:t>
      </w:r>
      <w:r w:rsidR="00EF17D3">
        <w:rPr>
          <w:rFonts w:ascii="Arial Narrow" w:hAnsi="Arial Narrow"/>
          <w:sz w:val="22"/>
          <w:szCs w:val="22"/>
        </w:rPr>
        <w:t>de la recherche. Dans ce cas,</w:t>
      </w:r>
      <w:r w:rsidR="00EF17D3" w:rsidRPr="004079D0">
        <w:rPr>
          <w:rFonts w:ascii="Arial Narrow" w:hAnsi="Arial Narrow"/>
          <w:sz w:val="22"/>
          <w:szCs w:val="22"/>
        </w:rPr>
        <w:t xml:space="preserve"> </w:t>
      </w:r>
      <w:r w:rsidR="00EF17D3" w:rsidRPr="00DD0786">
        <w:rPr>
          <w:rFonts w:ascii="Arial Narrow" w:hAnsi="Arial Narrow"/>
          <w:sz w:val="22"/>
          <w:szCs w:val="22"/>
        </w:rPr>
        <w:t>les donn</w:t>
      </w:r>
      <w:r w:rsidR="00EF17D3">
        <w:rPr>
          <w:rFonts w:ascii="Arial Narrow" w:hAnsi="Arial Narrow"/>
          <w:sz w:val="22"/>
          <w:szCs w:val="22"/>
        </w:rPr>
        <w:t>ées collectées antérieurement au retrait de votre consentement pourront être</w:t>
      </w:r>
      <w:r w:rsidR="00EF17D3" w:rsidRPr="00DD0786">
        <w:rPr>
          <w:rFonts w:ascii="Arial Narrow" w:hAnsi="Arial Narrow"/>
          <w:sz w:val="22"/>
          <w:szCs w:val="22"/>
        </w:rPr>
        <w:t xml:space="preserve"> conservées conformément au Règlement Général de Protection des Données (art. 17.3 c et 17.3 d) de l’Union Européenne n°2016/679</w:t>
      </w:r>
      <w:r w:rsidR="00EF17D3" w:rsidRPr="00DD0786">
        <w:rPr>
          <w:rFonts w:ascii="Arial Narrow" w:hAnsi="Arial Narrow"/>
          <w:color w:val="000000"/>
          <w:sz w:val="22"/>
          <w:szCs w:val="22"/>
        </w:rPr>
        <w:t>.</w:t>
      </w:r>
    </w:p>
    <w:p w14:paraId="2EFD502F" w14:textId="77777777" w:rsidR="001A3585" w:rsidRDefault="001A3585" w:rsidP="00EF55F3">
      <w:pPr>
        <w:tabs>
          <w:tab w:val="left" w:pos="1440"/>
        </w:tabs>
        <w:spacing w:line="276" w:lineRule="auto"/>
        <w:ind w:left="-567" w:right="-569"/>
        <w:jc w:val="both"/>
        <w:rPr>
          <w:rFonts w:ascii="Arial Narrow" w:hAnsi="Arial Narrow"/>
          <w:sz w:val="22"/>
          <w:szCs w:val="22"/>
        </w:rPr>
      </w:pPr>
    </w:p>
    <w:p w14:paraId="46F9D8AA" w14:textId="6FC41E9D" w:rsidR="00EF55F3" w:rsidRDefault="00EF55F3" w:rsidP="007F1BC2">
      <w:pPr>
        <w:tabs>
          <w:tab w:val="left" w:pos="1440"/>
        </w:tabs>
        <w:spacing w:line="276" w:lineRule="auto"/>
        <w:ind w:right="-569"/>
        <w:jc w:val="both"/>
        <w:rPr>
          <w:rFonts w:ascii="Arial Narrow" w:hAnsi="Arial Narrow"/>
          <w:spacing w:val="-8"/>
          <w:sz w:val="22"/>
          <w:szCs w:val="22"/>
        </w:rPr>
      </w:pPr>
      <w:r w:rsidRPr="00563398">
        <w:rPr>
          <w:rFonts w:ascii="Arial Narrow" w:hAnsi="Arial Narrow"/>
          <w:sz w:val="22"/>
          <w:szCs w:val="22"/>
        </w:rPr>
        <w:t xml:space="preserve">Pour toute information complémentaire, vous pouvez contacter </w:t>
      </w:r>
      <w:r w:rsidR="00C26818">
        <w:rPr>
          <w:rFonts w:ascii="Arial Narrow" w:hAnsi="Arial Narrow"/>
          <w:sz w:val="22"/>
          <w:szCs w:val="22"/>
        </w:rPr>
        <w:t>l’interne Emilie GARANDEL via mail (</w:t>
      </w:r>
      <w:hyperlink r:id="rId8" w:history="1">
        <w:r w:rsidR="00C26818" w:rsidRPr="00F905B7">
          <w:rPr>
            <w:rStyle w:val="Lienhypertexte"/>
            <w:rFonts w:ascii="Arial Narrow" w:hAnsi="Arial Narrow"/>
            <w:sz w:val="22"/>
            <w:szCs w:val="22"/>
          </w:rPr>
          <w:t>emilie-garandel@chu-brest.fr</w:t>
        </w:r>
      </w:hyperlink>
      <w:r w:rsidR="00C26818">
        <w:rPr>
          <w:rFonts w:ascii="Arial Narrow" w:hAnsi="Arial Narrow"/>
          <w:sz w:val="22"/>
          <w:szCs w:val="22"/>
        </w:rPr>
        <w:t xml:space="preserve">) ou </w:t>
      </w:r>
      <w:r w:rsidRPr="00563398">
        <w:rPr>
          <w:rFonts w:ascii="Arial Narrow" w:hAnsi="Arial Narrow"/>
          <w:sz w:val="22"/>
          <w:szCs w:val="22"/>
        </w:rPr>
        <w:t xml:space="preserve">le </w:t>
      </w:r>
      <w:r w:rsidRPr="00B30888">
        <w:rPr>
          <w:rFonts w:ascii="Arial Narrow" w:hAnsi="Arial Narrow"/>
          <w:sz w:val="22"/>
          <w:szCs w:val="22"/>
        </w:rPr>
        <w:t xml:space="preserve">Dr </w:t>
      </w:r>
      <w:r w:rsidR="0019195C">
        <w:rPr>
          <w:rFonts w:ascii="Arial Narrow" w:hAnsi="Arial Narrow"/>
          <w:sz w:val="22"/>
          <w:szCs w:val="22"/>
        </w:rPr>
        <w:t>LE ROY Julie</w:t>
      </w:r>
      <w:r w:rsidR="003B46F2">
        <w:rPr>
          <w:rFonts w:ascii="Arial Narrow" w:hAnsi="Arial Narrow"/>
          <w:sz w:val="22"/>
          <w:szCs w:val="22"/>
        </w:rPr>
        <w:t xml:space="preserve"> </w:t>
      </w:r>
      <w:r w:rsidR="00C26818">
        <w:rPr>
          <w:rFonts w:ascii="Arial Narrow" w:hAnsi="Arial Narrow"/>
          <w:sz w:val="22"/>
          <w:szCs w:val="22"/>
        </w:rPr>
        <w:t>(</w:t>
      </w:r>
      <w:hyperlink r:id="rId9" w:history="1">
        <w:r w:rsidR="00C26818" w:rsidRPr="00C26818">
          <w:rPr>
            <w:rStyle w:val="Lienhypertexte"/>
            <w:rFonts w:ascii="Arial Narrow" w:hAnsi="Arial Narrow"/>
            <w:sz w:val="22"/>
            <w:szCs w:val="22"/>
          </w:rPr>
          <w:t>julie.leroy@chu-brest.fr</w:t>
        </w:r>
      </w:hyperlink>
      <w:r w:rsidR="00C26818">
        <w:rPr>
          <w:rFonts w:ascii="Arial Narrow" w:hAnsi="Arial Narrow"/>
          <w:spacing w:val="-8"/>
          <w:sz w:val="22"/>
          <w:szCs w:val="22"/>
        </w:rPr>
        <w:t>)</w:t>
      </w:r>
    </w:p>
    <w:p w14:paraId="00CAA9D3" w14:textId="77777777" w:rsidR="001A3585" w:rsidRPr="00DD0786" w:rsidRDefault="001A3585" w:rsidP="00DD0786">
      <w:pPr>
        <w:ind w:left="-567"/>
        <w:jc w:val="both"/>
        <w:rPr>
          <w:rFonts w:ascii="Arial Narrow" w:hAnsi="Arial Narrow"/>
          <w:sz w:val="22"/>
          <w:szCs w:val="22"/>
        </w:rPr>
      </w:pPr>
    </w:p>
    <w:p w14:paraId="79E1B7B9" w14:textId="77777777" w:rsidR="00EF55F3" w:rsidRPr="00993526" w:rsidRDefault="00EF55F3" w:rsidP="00993526">
      <w:pPr>
        <w:pStyle w:val="Paragraphedeliste"/>
        <w:numPr>
          <w:ilvl w:val="0"/>
          <w:numId w:val="1"/>
        </w:numPr>
        <w:ind w:right="-569"/>
        <w:rPr>
          <w:rFonts w:ascii="Arial Narrow" w:hAnsi="Arial Narrow"/>
          <w:b/>
          <w:sz w:val="22"/>
          <w:szCs w:val="22"/>
          <w:u w:val="single"/>
        </w:rPr>
      </w:pPr>
      <w:r w:rsidRPr="00993526">
        <w:rPr>
          <w:rFonts w:ascii="Arial Narrow" w:hAnsi="Arial Narrow"/>
          <w:b/>
          <w:sz w:val="22"/>
          <w:szCs w:val="22"/>
          <w:u w:val="single"/>
        </w:rPr>
        <w:t>Confidentialité et utilisation des données médicales</w:t>
      </w:r>
    </w:p>
    <w:p w14:paraId="63523DA0" w14:textId="77777777" w:rsidR="00993526" w:rsidRDefault="00993526" w:rsidP="003B46F2">
      <w:pPr>
        <w:autoSpaceDE w:val="0"/>
        <w:autoSpaceDN w:val="0"/>
        <w:adjustRightInd w:val="0"/>
        <w:ind w:left="-567"/>
        <w:jc w:val="both"/>
        <w:rPr>
          <w:rFonts w:ascii="Arial Narrow" w:hAnsi="Arial Narrow"/>
          <w:sz w:val="22"/>
          <w:szCs w:val="22"/>
        </w:rPr>
      </w:pPr>
    </w:p>
    <w:p w14:paraId="65130D72" w14:textId="77777777" w:rsidR="00EF55F3" w:rsidRPr="00DD0786" w:rsidRDefault="00EF55F3" w:rsidP="007F1BC2">
      <w:pPr>
        <w:autoSpaceDE w:val="0"/>
        <w:autoSpaceDN w:val="0"/>
        <w:adjustRightInd w:val="0"/>
        <w:jc w:val="both"/>
        <w:rPr>
          <w:rFonts w:ascii="Arial Narrow" w:hAnsi="Arial Narrow"/>
          <w:sz w:val="22"/>
          <w:szCs w:val="22"/>
        </w:rPr>
      </w:pPr>
      <w:r w:rsidRPr="00563398">
        <w:rPr>
          <w:rFonts w:ascii="Arial Narrow" w:hAnsi="Arial Narrow"/>
          <w:sz w:val="22"/>
          <w:szCs w:val="22"/>
        </w:rPr>
        <w:t xml:space="preserve">Dans le cadre de la recherche, un traitement de vos données personnelles va être mis en œuvre pour permettre d’analyser les résultats de la </w:t>
      </w:r>
      <w:r w:rsidRPr="00DD0786">
        <w:rPr>
          <w:rFonts w:ascii="Arial Narrow" w:hAnsi="Arial Narrow"/>
          <w:sz w:val="22"/>
          <w:szCs w:val="22"/>
        </w:rPr>
        <w:t xml:space="preserve">recherche </w:t>
      </w:r>
      <w:r w:rsidR="00DD0786" w:rsidRPr="00DD0786">
        <w:rPr>
          <w:rFonts w:ascii="Arial Narrow" w:hAnsi="Arial Narrow"/>
          <w:sz w:val="22"/>
          <w:szCs w:val="22"/>
        </w:rPr>
        <w:t>au regard de l’o</w:t>
      </w:r>
      <w:r w:rsidR="00993526">
        <w:rPr>
          <w:rFonts w:ascii="Arial Narrow" w:hAnsi="Arial Narrow"/>
          <w:sz w:val="22"/>
          <w:szCs w:val="22"/>
        </w:rPr>
        <w:t xml:space="preserve">bjectif qui vous a été présenté. Ce traitement respecte les obligations légales </w:t>
      </w:r>
      <w:r w:rsidRPr="00DD0786">
        <w:rPr>
          <w:rFonts w:ascii="Arial Narrow" w:hAnsi="Arial Narrow"/>
          <w:sz w:val="22"/>
          <w:szCs w:val="22"/>
        </w:rPr>
        <w:t xml:space="preserve">de confidentialité </w:t>
      </w:r>
      <w:r w:rsidR="00993526">
        <w:rPr>
          <w:rFonts w:ascii="Arial Narrow" w:hAnsi="Arial Narrow"/>
          <w:sz w:val="22"/>
          <w:szCs w:val="22"/>
        </w:rPr>
        <w:t>ainsi que le</w:t>
      </w:r>
      <w:r w:rsidRPr="00DD0786">
        <w:rPr>
          <w:rFonts w:ascii="Arial Narrow" w:hAnsi="Arial Narrow"/>
          <w:sz w:val="22"/>
          <w:szCs w:val="22"/>
        </w:rPr>
        <w:t xml:space="preserve"> secret médical</w:t>
      </w:r>
      <w:r w:rsidR="00993526">
        <w:rPr>
          <w:rFonts w:ascii="Arial Narrow" w:hAnsi="Arial Narrow"/>
          <w:sz w:val="22"/>
          <w:szCs w:val="22"/>
        </w:rPr>
        <w:t xml:space="preserve"> auquel le personnel impliqué est soumis</w:t>
      </w:r>
      <w:r w:rsidRPr="00DD0786">
        <w:rPr>
          <w:rFonts w:ascii="Arial Narrow" w:hAnsi="Arial Narrow"/>
          <w:sz w:val="22"/>
          <w:szCs w:val="22"/>
        </w:rPr>
        <w:t xml:space="preserve">. </w:t>
      </w:r>
    </w:p>
    <w:p w14:paraId="26F7C4F4" w14:textId="77777777" w:rsidR="00993526" w:rsidRDefault="00993526" w:rsidP="003B46F2">
      <w:pPr>
        <w:autoSpaceDE w:val="0"/>
        <w:autoSpaceDN w:val="0"/>
        <w:adjustRightInd w:val="0"/>
        <w:ind w:left="-567"/>
        <w:jc w:val="both"/>
        <w:rPr>
          <w:rFonts w:ascii="Arial Narrow" w:hAnsi="Arial Narrow"/>
          <w:sz w:val="22"/>
          <w:szCs w:val="22"/>
        </w:rPr>
      </w:pPr>
    </w:p>
    <w:p w14:paraId="0A4B85C2" w14:textId="4D6492EA" w:rsidR="00DD0786" w:rsidRPr="00DD0786" w:rsidRDefault="00DD0786" w:rsidP="007F1BC2">
      <w:pPr>
        <w:autoSpaceDE w:val="0"/>
        <w:autoSpaceDN w:val="0"/>
        <w:adjustRightInd w:val="0"/>
        <w:jc w:val="both"/>
        <w:rPr>
          <w:rFonts w:ascii="Arial Narrow" w:hAnsi="Arial Narrow"/>
          <w:sz w:val="22"/>
          <w:szCs w:val="22"/>
        </w:rPr>
      </w:pPr>
      <w:r w:rsidRPr="00DD0786">
        <w:rPr>
          <w:rFonts w:ascii="Arial Narrow" w:hAnsi="Arial Narrow"/>
          <w:sz w:val="22"/>
          <w:szCs w:val="22"/>
        </w:rPr>
        <w:t xml:space="preserve">Vos données </w:t>
      </w:r>
      <w:r w:rsidR="008A0E14">
        <w:rPr>
          <w:rFonts w:ascii="Arial Narrow" w:hAnsi="Arial Narrow"/>
          <w:sz w:val="22"/>
          <w:szCs w:val="22"/>
        </w:rPr>
        <w:t>codées</w:t>
      </w:r>
      <w:r w:rsidR="008A0E14" w:rsidRPr="00DD0786">
        <w:rPr>
          <w:rFonts w:ascii="Arial Narrow" w:hAnsi="Arial Narrow"/>
          <w:sz w:val="22"/>
          <w:szCs w:val="22"/>
        </w:rPr>
        <w:t xml:space="preserve"> </w:t>
      </w:r>
      <w:r w:rsidRPr="00DD0786">
        <w:rPr>
          <w:rFonts w:ascii="Arial Narrow" w:hAnsi="Arial Narrow"/>
          <w:sz w:val="22"/>
          <w:szCs w:val="22"/>
        </w:rPr>
        <w:t>recueillies à l’occasion de la présente recherche seront conservées et archivées</w:t>
      </w:r>
      <w:r w:rsidR="001C616F" w:rsidRPr="001C616F">
        <w:rPr>
          <w:rFonts w:ascii="Arial Narrow" w:hAnsi="Arial Narrow"/>
          <w:sz w:val="22"/>
          <w:szCs w:val="22"/>
        </w:rPr>
        <w:t xml:space="preserve"> </w:t>
      </w:r>
      <w:r w:rsidR="001C616F" w:rsidRPr="00DD0786">
        <w:rPr>
          <w:rFonts w:ascii="Arial Narrow" w:hAnsi="Arial Narrow"/>
          <w:sz w:val="22"/>
          <w:szCs w:val="22"/>
        </w:rPr>
        <w:t xml:space="preserve">au </w:t>
      </w:r>
      <w:r w:rsidR="001C616F">
        <w:rPr>
          <w:rFonts w:ascii="Arial Narrow" w:hAnsi="Arial Narrow"/>
          <w:sz w:val="22"/>
          <w:szCs w:val="22"/>
        </w:rPr>
        <w:t>maximum</w:t>
      </w:r>
      <w:r w:rsidR="001C616F" w:rsidRPr="00DD0786">
        <w:rPr>
          <w:rFonts w:ascii="Arial Narrow" w:hAnsi="Arial Narrow"/>
          <w:sz w:val="22"/>
          <w:szCs w:val="22"/>
        </w:rPr>
        <w:t xml:space="preserve"> </w:t>
      </w:r>
      <w:r w:rsidR="001C616F">
        <w:rPr>
          <w:rFonts w:ascii="Arial Narrow" w:hAnsi="Arial Narrow"/>
          <w:sz w:val="22"/>
          <w:szCs w:val="22"/>
        </w:rPr>
        <w:t xml:space="preserve">5 </w:t>
      </w:r>
      <w:r w:rsidR="001C616F" w:rsidRPr="00DD0786">
        <w:rPr>
          <w:rFonts w:ascii="Arial Narrow" w:hAnsi="Arial Narrow"/>
          <w:sz w:val="22"/>
          <w:szCs w:val="22"/>
        </w:rPr>
        <w:t xml:space="preserve">ans </w:t>
      </w:r>
      <w:r w:rsidR="001C616F">
        <w:rPr>
          <w:rFonts w:ascii="Arial Narrow" w:hAnsi="Arial Narrow"/>
          <w:sz w:val="22"/>
          <w:szCs w:val="22"/>
        </w:rPr>
        <w:t xml:space="preserve">après la fin de l’étude </w:t>
      </w:r>
      <w:r w:rsidR="00C5024F">
        <w:rPr>
          <w:rFonts w:ascii="Arial Narrow" w:hAnsi="Arial Narrow"/>
          <w:sz w:val="22"/>
          <w:szCs w:val="22"/>
        </w:rPr>
        <w:t>ou</w:t>
      </w:r>
      <w:r w:rsidRPr="00DD0786">
        <w:rPr>
          <w:rFonts w:ascii="Arial Narrow" w:hAnsi="Arial Narrow"/>
          <w:sz w:val="22"/>
          <w:szCs w:val="22"/>
        </w:rPr>
        <w:t xml:space="preserve"> </w:t>
      </w:r>
      <w:r w:rsidR="00C1355D">
        <w:rPr>
          <w:rFonts w:ascii="Arial Narrow" w:hAnsi="Arial Narrow"/>
          <w:sz w:val="22"/>
          <w:szCs w:val="22"/>
        </w:rPr>
        <w:t xml:space="preserve">jusqu’à deux ans après la dernière publication des résultats de la </w:t>
      </w:r>
      <w:r w:rsidR="00341800">
        <w:rPr>
          <w:rFonts w:ascii="Arial Narrow" w:hAnsi="Arial Narrow"/>
          <w:sz w:val="22"/>
          <w:szCs w:val="22"/>
        </w:rPr>
        <w:t xml:space="preserve">recherche. </w:t>
      </w:r>
    </w:p>
    <w:p w14:paraId="0E571109" w14:textId="77777777" w:rsidR="00993526" w:rsidRDefault="00993526" w:rsidP="003B46F2">
      <w:pPr>
        <w:autoSpaceDE w:val="0"/>
        <w:autoSpaceDN w:val="0"/>
        <w:adjustRightInd w:val="0"/>
        <w:ind w:left="-567"/>
        <w:jc w:val="both"/>
        <w:rPr>
          <w:rFonts w:ascii="Arial Narrow" w:hAnsi="Arial Narrow"/>
          <w:sz w:val="22"/>
          <w:szCs w:val="22"/>
        </w:rPr>
      </w:pPr>
    </w:p>
    <w:p w14:paraId="3D354A88" w14:textId="77777777" w:rsidR="00EF55F3" w:rsidRDefault="00EF55F3" w:rsidP="007F1BC2">
      <w:pPr>
        <w:autoSpaceDE w:val="0"/>
        <w:autoSpaceDN w:val="0"/>
        <w:adjustRightInd w:val="0"/>
        <w:jc w:val="both"/>
        <w:rPr>
          <w:rFonts w:ascii="Arial Narrow" w:hAnsi="Arial Narrow"/>
          <w:sz w:val="22"/>
          <w:szCs w:val="22"/>
        </w:rPr>
      </w:pPr>
      <w:r>
        <w:rPr>
          <w:rFonts w:ascii="Arial Narrow" w:hAnsi="Arial Narrow"/>
          <w:sz w:val="22"/>
          <w:szCs w:val="22"/>
        </w:rPr>
        <w:t xml:space="preserve">Vos </w:t>
      </w:r>
      <w:r w:rsidRPr="00563398">
        <w:rPr>
          <w:rFonts w:ascii="Arial Narrow" w:hAnsi="Arial Narrow"/>
          <w:sz w:val="22"/>
          <w:szCs w:val="22"/>
        </w:rPr>
        <w:t xml:space="preserve">données </w:t>
      </w:r>
      <w:r>
        <w:rPr>
          <w:rFonts w:ascii="Arial Narrow" w:hAnsi="Arial Narrow"/>
          <w:sz w:val="22"/>
          <w:szCs w:val="22"/>
        </w:rPr>
        <w:t xml:space="preserve">d’état civil </w:t>
      </w:r>
      <w:r w:rsidRPr="00563398">
        <w:rPr>
          <w:rFonts w:ascii="Arial Narrow" w:hAnsi="Arial Narrow"/>
          <w:sz w:val="22"/>
          <w:szCs w:val="22"/>
        </w:rPr>
        <w:t>seront codées sous la forme de la première lettre de votre nom et de votre prénom et associé à un numéro propre au protocole.</w:t>
      </w:r>
    </w:p>
    <w:p w14:paraId="40790917" w14:textId="77777777" w:rsidR="00993526" w:rsidRDefault="00993526" w:rsidP="003B46F2">
      <w:pPr>
        <w:autoSpaceDE w:val="0"/>
        <w:autoSpaceDN w:val="0"/>
        <w:adjustRightInd w:val="0"/>
        <w:ind w:left="-567"/>
        <w:jc w:val="both"/>
        <w:rPr>
          <w:rFonts w:ascii="Arial Narrow" w:hAnsi="Arial Narrow"/>
          <w:sz w:val="22"/>
          <w:szCs w:val="22"/>
        </w:rPr>
      </w:pPr>
    </w:p>
    <w:p w14:paraId="7E5E8E58" w14:textId="40E6CF46" w:rsidR="00EF55F3" w:rsidRPr="00563398" w:rsidRDefault="00EF55F3" w:rsidP="007F1BC2">
      <w:pPr>
        <w:autoSpaceDE w:val="0"/>
        <w:autoSpaceDN w:val="0"/>
        <w:adjustRightInd w:val="0"/>
        <w:jc w:val="both"/>
        <w:rPr>
          <w:rFonts w:ascii="Arial Narrow" w:hAnsi="Arial Narrow"/>
          <w:sz w:val="22"/>
          <w:szCs w:val="22"/>
        </w:rPr>
      </w:pPr>
      <w:r w:rsidRPr="00563398">
        <w:rPr>
          <w:rFonts w:ascii="Arial Narrow" w:hAnsi="Arial Narrow"/>
          <w:sz w:val="22"/>
          <w:szCs w:val="22"/>
        </w:rPr>
        <w:t>Les données médicales recueillies, y compris tout questionnaire</w:t>
      </w:r>
      <w:r w:rsidRPr="00563398">
        <w:rPr>
          <w:rFonts w:ascii="Arial Narrow" w:hAnsi="Arial Narrow"/>
          <w:color w:val="008000"/>
          <w:sz w:val="22"/>
          <w:szCs w:val="22"/>
        </w:rPr>
        <w:t xml:space="preserve"> </w:t>
      </w:r>
      <w:r w:rsidRPr="00563398">
        <w:rPr>
          <w:rFonts w:ascii="Arial Narrow" w:hAnsi="Arial Narrow"/>
          <w:sz w:val="22"/>
          <w:szCs w:val="22"/>
        </w:rPr>
        <w:t xml:space="preserve">et les données relatives à vos habitudes de vie vous concernant, seront transmis au responsable de la recherche au CHU de Brest, en France. </w:t>
      </w:r>
    </w:p>
    <w:p w14:paraId="4F20BF49" w14:textId="77777777" w:rsidR="00993526" w:rsidRDefault="00993526" w:rsidP="003B46F2">
      <w:pPr>
        <w:autoSpaceDE w:val="0"/>
        <w:autoSpaceDN w:val="0"/>
        <w:adjustRightInd w:val="0"/>
        <w:ind w:left="-567"/>
        <w:jc w:val="both"/>
        <w:rPr>
          <w:rFonts w:ascii="Arial Narrow" w:hAnsi="Arial Narrow" w:cs="Tahoma"/>
          <w:sz w:val="22"/>
          <w:szCs w:val="22"/>
        </w:rPr>
      </w:pPr>
    </w:p>
    <w:p w14:paraId="365739DF" w14:textId="77777777" w:rsidR="00EF55F3" w:rsidRPr="00071EEE" w:rsidRDefault="00EF55F3" w:rsidP="007F1BC2">
      <w:pPr>
        <w:autoSpaceDE w:val="0"/>
        <w:autoSpaceDN w:val="0"/>
        <w:adjustRightInd w:val="0"/>
        <w:jc w:val="both"/>
        <w:rPr>
          <w:rFonts w:ascii="Arial Narrow" w:hAnsi="Arial Narrow" w:cs="Arial"/>
          <w:sz w:val="22"/>
          <w:szCs w:val="22"/>
        </w:rPr>
      </w:pPr>
      <w:r>
        <w:rPr>
          <w:rFonts w:ascii="Arial Narrow" w:hAnsi="Arial Narrow" w:cs="Tahoma"/>
          <w:sz w:val="22"/>
          <w:szCs w:val="22"/>
        </w:rPr>
        <w:t>Elle</w:t>
      </w:r>
      <w:r w:rsidRPr="00865296">
        <w:rPr>
          <w:rFonts w:ascii="Arial Narrow" w:hAnsi="Arial Narrow" w:cs="Tahoma"/>
          <w:sz w:val="22"/>
          <w:szCs w:val="22"/>
        </w:rPr>
        <w:t xml:space="preserve"> </w:t>
      </w:r>
      <w:r>
        <w:rPr>
          <w:rFonts w:ascii="Arial Narrow" w:hAnsi="Arial Narrow" w:cs="Tahoma"/>
          <w:sz w:val="22"/>
          <w:szCs w:val="22"/>
        </w:rPr>
        <w:t xml:space="preserve">entre dans le champ de la méthodologie de référence </w:t>
      </w:r>
      <w:r w:rsidR="00C45955">
        <w:rPr>
          <w:rFonts w:ascii="Arial Narrow" w:hAnsi="Arial Narrow" w:cs="Tahoma"/>
          <w:sz w:val="22"/>
          <w:szCs w:val="22"/>
        </w:rPr>
        <w:t xml:space="preserve">MR004 </w:t>
      </w:r>
      <w:r>
        <w:rPr>
          <w:rFonts w:ascii="Arial Narrow" w:hAnsi="Arial Narrow" w:cs="Tahoma"/>
          <w:sz w:val="22"/>
          <w:szCs w:val="22"/>
        </w:rPr>
        <w:t xml:space="preserve">conformément à la </w:t>
      </w:r>
      <w:r w:rsidR="00C45955" w:rsidRPr="009B6503">
        <w:rPr>
          <w:rFonts w:ascii="Arial Narrow" w:hAnsi="Arial Narrow" w:cs="Tahoma"/>
          <w:bCs/>
          <w:sz w:val="22"/>
          <w:szCs w:val="22"/>
        </w:rPr>
        <w:t>d</w:t>
      </w:r>
      <w:r w:rsidR="00C45955" w:rsidRPr="009B6503">
        <w:rPr>
          <w:rFonts w:ascii="Arial Narrow" w:hAnsi="Arial Narrow" w:cs="Tahoma"/>
          <w:sz w:val="22"/>
          <w:szCs w:val="22"/>
        </w:rPr>
        <w:t>élibération n° 2018-155 du 3 mai 2018</w:t>
      </w:r>
      <w:r w:rsidR="00C45955" w:rsidRPr="009B6503">
        <w:rPr>
          <w:rStyle w:val="lev"/>
        </w:rPr>
        <w:t xml:space="preserve"> </w:t>
      </w:r>
      <w:r>
        <w:rPr>
          <w:rFonts w:ascii="Arial Narrow" w:hAnsi="Arial Narrow" w:cs="Tahoma"/>
          <w:sz w:val="22"/>
          <w:szCs w:val="22"/>
        </w:rPr>
        <w:t xml:space="preserve">de la CNIL pour lequel le </w:t>
      </w:r>
      <w:r w:rsidR="00E3156A">
        <w:rPr>
          <w:rFonts w:ascii="Arial Narrow" w:hAnsi="Arial Narrow" w:cs="Tahoma"/>
          <w:sz w:val="22"/>
          <w:szCs w:val="22"/>
        </w:rPr>
        <w:t xml:space="preserve">Gestionnaire </w:t>
      </w:r>
      <w:r>
        <w:rPr>
          <w:rFonts w:ascii="Arial Narrow" w:hAnsi="Arial Narrow" w:cs="Tahoma"/>
          <w:sz w:val="22"/>
          <w:szCs w:val="22"/>
        </w:rPr>
        <w:t>de l’étude a signé un engagement de conformité</w:t>
      </w:r>
      <w:r w:rsidRPr="00865296">
        <w:rPr>
          <w:rFonts w:ascii="Arial Narrow" w:hAnsi="Arial Narrow" w:cs="Tahoma"/>
          <w:sz w:val="22"/>
          <w:szCs w:val="22"/>
        </w:rPr>
        <w:t>.</w:t>
      </w:r>
      <w:r>
        <w:rPr>
          <w:rFonts w:ascii="Arial Narrow" w:hAnsi="Arial Narrow" w:cs="Tahoma"/>
          <w:sz w:val="22"/>
          <w:szCs w:val="22"/>
        </w:rPr>
        <w:t xml:space="preserve"> </w:t>
      </w:r>
    </w:p>
    <w:p w14:paraId="4B53FE7F" w14:textId="77777777" w:rsidR="00EF55F3" w:rsidRPr="00563398" w:rsidRDefault="00EF55F3" w:rsidP="003B46F2">
      <w:pPr>
        <w:pStyle w:val="Corpsdetexte"/>
        <w:tabs>
          <w:tab w:val="left" w:pos="567"/>
        </w:tabs>
        <w:ind w:left="-567"/>
        <w:jc w:val="both"/>
        <w:rPr>
          <w:rFonts w:ascii="Arial Narrow" w:hAnsi="Arial Narrow"/>
          <w:sz w:val="22"/>
          <w:szCs w:val="22"/>
        </w:rPr>
      </w:pPr>
    </w:p>
    <w:p w14:paraId="705729D9" w14:textId="731B7491" w:rsidR="00EF55F3" w:rsidRDefault="00EF55F3" w:rsidP="00EF55F3">
      <w:pPr>
        <w:autoSpaceDE w:val="0"/>
        <w:autoSpaceDN w:val="0"/>
        <w:adjustRightInd w:val="0"/>
        <w:ind w:left="-567" w:right="-569"/>
        <w:jc w:val="both"/>
        <w:rPr>
          <w:rFonts w:ascii="Arial Narrow" w:hAnsi="Arial Narrow"/>
          <w:sz w:val="22"/>
          <w:szCs w:val="22"/>
        </w:rPr>
      </w:pPr>
    </w:p>
    <w:p w14:paraId="7F53C33A" w14:textId="77777777" w:rsidR="007F1BC2" w:rsidRDefault="007F1BC2" w:rsidP="00EF55F3">
      <w:pPr>
        <w:autoSpaceDE w:val="0"/>
        <w:autoSpaceDN w:val="0"/>
        <w:adjustRightInd w:val="0"/>
        <w:ind w:left="-567" w:right="-569"/>
        <w:jc w:val="both"/>
        <w:rPr>
          <w:rFonts w:ascii="Arial Narrow" w:hAnsi="Arial Narrow"/>
          <w:sz w:val="22"/>
          <w:szCs w:val="22"/>
        </w:rPr>
      </w:pPr>
    </w:p>
    <w:p w14:paraId="5AED5042" w14:textId="77777777" w:rsidR="00EF55F3" w:rsidRDefault="00EF55F3" w:rsidP="00EF55F3">
      <w:pPr>
        <w:autoSpaceDE w:val="0"/>
        <w:autoSpaceDN w:val="0"/>
        <w:adjustRightInd w:val="0"/>
        <w:ind w:left="-567" w:right="-569"/>
        <w:jc w:val="both"/>
        <w:rPr>
          <w:rFonts w:ascii="Arial Narrow" w:hAnsi="Arial Narrow"/>
          <w:sz w:val="22"/>
          <w:szCs w:val="22"/>
        </w:rPr>
      </w:pPr>
    </w:p>
    <w:p w14:paraId="5D2CD981" w14:textId="77777777" w:rsidR="00EF55F3" w:rsidRPr="005102AD" w:rsidRDefault="00EF55F3" w:rsidP="00EF55F3">
      <w:pPr>
        <w:pBdr>
          <w:top w:val="single" w:sz="4" w:space="1" w:color="auto"/>
          <w:left w:val="single" w:sz="4" w:space="4" w:color="auto"/>
          <w:bottom w:val="single" w:sz="4" w:space="1" w:color="auto"/>
          <w:right w:val="single" w:sz="4" w:space="4" w:color="auto"/>
        </w:pBdr>
        <w:ind w:left="-567" w:right="-569" w:firstLine="12"/>
        <w:jc w:val="center"/>
        <w:rPr>
          <w:rFonts w:ascii="Arial Narrow" w:hAnsi="Arial Narrow"/>
          <w:b/>
        </w:rPr>
      </w:pPr>
      <w:r w:rsidRPr="005102AD">
        <w:rPr>
          <w:rFonts w:ascii="Arial Narrow" w:hAnsi="Arial Narrow"/>
          <w:b/>
        </w:rPr>
        <w:t>Cadre réservé au service</w:t>
      </w:r>
    </w:p>
    <w:p w14:paraId="1CA1086D" w14:textId="77777777" w:rsidR="00EF55F3" w:rsidRPr="005102AD" w:rsidRDefault="00EF55F3" w:rsidP="00EF55F3">
      <w:pPr>
        <w:pBdr>
          <w:top w:val="single" w:sz="4" w:space="1" w:color="auto"/>
          <w:left w:val="single" w:sz="4" w:space="4" w:color="auto"/>
          <w:bottom w:val="single" w:sz="4" w:space="1" w:color="auto"/>
          <w:right w:val="single" w:sz="4" w:space="4" w:color="auto"/>
        </w:pBdr>
        <w:ind w:left="-567" w:right="-569"/>
        <w:jc w:val="center"/>
        <w:rPr>
          <w:rFonts w:ascii="Arial Narrow" w:hAnsi="Arial Narrow"/>
          <w:b/>
          <w:sz w:val="16"/>
          <w:szCs w:val="16"/>
        </w:rPr>
      </w:pPr>
    </w:p>
    <w:p w14:paraId="68CCF9EA" w14:textId="77777777" w:rsidR="00EF55F3" w:rsidRPr="005102AD" w:rsidRDefault="00EF55F3" w:rsidP="00EF55F3">
      <w:pPr>
        <w:pBdr>
          <w:top w:val="single" w:sz="4" w:space="1" w:color="auto"/>
          <w:left w:val="single" w:sz="4" w:space="4" w:color="auto"/>
          <w:bottom w:val="single" w:sz="4" w:space="1" w:color="auto"/>
          <w:right w:val="single" w:sz="4" w:space="4" w:color="auto"/>
        </w:pBdr>
        <w:spacing w:after="120"/>
        <w:ind w:left="-567" w:right="-569"/>
        <w:jc w:val="both"/>
        <w:rPr>
          <w:rFonts w:ascii="Arial Narrow" w:hAnsi="Arial Narrow"/>
        </w:rPr>
      </w:pPr>
      <w:r w:rsidRPr="005102AD">
        <w:rPr>
          <w:rFonts w:ascii="Arial Narrow" w:hAnsi="Arial Narrow"/>
        </w:rPr>
        <w:t>Date information patient :</w:t>
      </w:r>
    </w:p>
    <w:p w14:paraId="1A9C6851" w14:textId="77777777" w:rsidR="00EF55F3" w:rsidRPr="005102AD" w:rsidRDefault="00EF55F3" w:rsidP="00EF55F3">
      <w:pPr>
        <w:pBdr>
          <w:top w:val="single" w:sz="4" w:space="1" w:color="auto"/>
          <w:left w:val="single" w:sz="4" w:space="4" w:color="auto"/>
          <w:bottom w:val="single" w:sz="4" w:space="1" w:color="auto"/>
          <w:right w:val="single" w:sz="4" w:space="4" w:color="auto"/>
        </w:pBdr>
        <w:spacing w:after="120"/>
        <w:ind w:left="-567" w:right="-569"/>
        <w:jc w:val="both"/>
        <w:rPr>
          <w:rFonts w:ascii="Arial Narrow" w:hAnsi="Arial Narrow"/>
        </w:rPr>
      </w:pPr>
      <w:r w:rsidRPr="005102AD">
        <w:rPr>
          <w:rFonts w:ascii="Arial Narrow" w:hAnsi="Arial Narrow"/>
        </w:rPr>
        <w:t>Nom du patient :</w:t>
      </w:r>
      <w:r w:rsidRPr="005102AD">
        <w:rPr>
          <w:rFonts w:ascii="Arial Narrow" w:hAnsi="Arial Narrow"/>
        </w:rPr>
        <w:tab/>
      </w:r>
      <w:r w:rsidRPr="005102AD">
        <w:rPr>
          <w:rFonts w:ascii="Arial Narrow" w:hAnsi="Arial Narrow"/>
        </w:rPr>
        <w:tab/>
      </w:r>
      <w:r w:rsidRPr="005102AD">
        <w:rPr>
          <w:rFonts w:ascii="Arial Narrow" w:hAnsi="Arial Narrow"/>
        </w:rPr>
        <w:tab/>
      </w:r>
      <w:r w:rsidRPr="005102AD">
        <w:rPr>
          <w:rFonts w:ascii="Arial Narrow" w:hAnsi="Arial Narrow"/>
        </w:rPr>
        <w:tab/>
      </w:r>
      <w:r w:rsidRPr="005102AD">
        <w:rPr>
          <w:rFonts w:ascii="Arial Narrow" w:hAnsi="Arial Narrow"/>
        </w:rPr>
        <w:tab/>
      </w:r>
      <w:r>
        <w:rPr>
          <w:rFonts w:ascii="Arial Narrow" w:hAnsi="Arial Narrow"/>
        </w:rPr>
        <w:t xml:space="preserve">Prénom du patient : </w:t>
      </w:r>
    </w:p>
    <w:p w14:paraId="7D5AAAE3" w14:textId="77777777" w:rsidR="00EF55F3" w:rsidRPr="005102AD" w:rsidRDefault="00EF55F3" w:rsidP="00EF55F3">
      <w:pPr>
        <w:pBdr>
          <w:top w:val="single" w:sz="4" w:space="1" w:color="auto"/>
          <w:left w:val="single" w:sz="4" w:space="4" w:color="auto"/>
          <w:bottom w:val="single" w:sz="4" w:space="1" w:color="auto"/>
          <w:right w:val="single" w:sz="4" w:space="4" w:color="auto"/>
        </w:pBdr>
        <w:ind w:left="-567" w:right="-569"/>
        <w:rPr>
          <w:rFonts w:ascii="Arial Narrow" w:hAnsi="Arial Narrow"/>
        </w:rPr>
      </w:pPr>
      <w:r w:rsidRPr="005102AD">
        <w:rPr>
          <w:rFonts w:ascii="Arial Narrow" w:hAnsi="Arial Narrow"/>
        </w:rPr>
        <w:t>Opposition exprimée :</w:t>
      </w:r>
      <w:r>
        <w:rPr>
          <w:rFonts w:ascii="Arial Narrow" w:hAnsi="Arial Narrow"/>
        </w:rPr>
        <w:tab/>
      </w:r>
      <w:r w:rsidRPr="005102AD">
        <w:rPr>
          <w:rFonts w:ascii="Arial Narrow" w:hAnsi="Arial Narrow"/>
        </w:rPr>
        <w:t xml:space="preserve"> </w:t>
      </w:r>
      <w:r>
        <w:rPr>
          <w:rFonts w:ascii="Arial Narrow" w:hAnsi="Arial Narrow"/>
        </w:rPr>
        <w:tab/>
      </w:r>
      <w:r w:rsidRPr="005102AD">
        <w:rPr>
          <w:rFonts w:ascii="Arial Narrow" w:hAnsi="Arial Narrow"/>
        </w:rPr>
        <w:t xml:space="preserve">oui   </w:t>
      </w:r>
      <w:r w:rsidR="00F14A8F">
        <w:rPr>
          <w:rFonts w:ascii="Arial Narrow" w:hAnsi="Arial Narrow"/>
          <w:noProof/>
        </w:rPr>
        <w:drawing>
          <wp:inline distT="0" distB="0" distL="0" distR="0" wp14:anchorId="1732196F" wp14:editId="78067C2E">
            <wp:extent cx="127000" cy="12700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102AD">
        <w:rPr>
          <w:rFonts w:ascii="Arial Narrow" w:hAnsi="Arial Narrow"/>
        </w:rPr>
        <w:tab/>
      </w:r>
      <w:r>
        <w:rPr>
          <w:rFonts w:ascii="Arial Narrow" w:hAnsi="Arial Narrow"/>
        </w:rPr>
        <w:tab/>
      </w:r>
      <w:r w:rsidRPr="005102AD">
        <w:rPr>
          <w:rFonts w:ascii="Arial Narrow" w:hAnsi="Arial Narrow"/>
        </w:rPr>
        <w:t xml:space="preserve">non   </w:t>
      </w:r>
      <w:r w:rsidR="00F14A8F">
        <w:rPr>
          <w:rFonts w:ascii="Arial Narrow" w:hAnsi="Arial Narrow"/>
          <w:noProof/>
        </w:rPr>
        <w:drawing>
          <wp:inline distT="0" distB="0" distL="0" distR="0" wp14:anchorId="2BD6EE24" wp14:editId="6F7AB79D">
            <wp:extent cx="127000" cy="12700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p>
    <w:p w14:paraId="1A5AC0E6" w14:textId="77777777" w:rsidR="00EF55F3" w:rsidRPr="005102AD" w:rsidRDefault="00EF55F3" w:rsidP="00EF55F3">
      <w:pPr>
        <w:pBdr>
          <w:top w:val="single" w:sz="4" w:space="1" w:color="auto"/>
          <w:left w:val="single" w:sz="4" w:space="4" w:color="auto"/>
          <w:bottom w:val="single" w:sz="4" w:space="1" w:color="auto"/>
          <w:right w:val="single" w:sz="4" w:space="4" w:color="auto"/>
        </w:pBdr>
        <w:ind w:left="-567" w:right="-569"/>
        <w:rPr>
          <w:rFonts w:ascii="Arial Narrow" w:hAnsi="Arial Narrow"/>
          <w:sz w:val="16"/>
          <w:szCs w:val="16"/>
        </w:rPr>
      </w:pPr>
    </w:p>
    <w:p w14:paraId="26A709E7" w14:textId="77777777" w:rsidR="00EF55F3" w:rsidRDefault="00317F66" w:rsidP="00EF55F3">
      <w:pPr>
        <w:pBdr>
          <w:top w:val="single" w:sz="4" w:space="1" w:color="auto"/>
          <w:left w:val="single" w:sz="4" w:space="4" w:color="auto"/>
          <w:bottom w:val="single" w:sz="4" w:space="1" w:color="auto"/>
          <w:right w:val="single" w:sz="4" w:space="4" w:color="auto"/>
        </w:pBdr>
        <w:ind w:left="-567" w:right="-569"/>
        <w:rPr>
          <w:rFonts w:ascii="Arial Narrow" w:hAnsi="Arial Narrow"/>
        </w:rPr>
      </w:pPr>
      <w:r>
        <w:rPr>
          <w:rFonts w:ascii="Arial Narrow" w:hAnsi="Arial Narrow"/>
        </w:rPr>
        <w:t>Nom et s</w:t>
      </w:r>
      <w:r w:rsidR="00EF55F3" w:rsidRPr="005102AD">
        <w:rPr>
          <w:rFonts w:ascii="Arial Narrow" w:hAnsi="Arial Narrow"/>
        </w:rPr>
        <w:t xml:space="preserve">ignature </w:t>
      </w:r>
      <w:r w:rsidR="00EF55F3">
        <w:rPr>
          <w:rFonts w:ascii="Arial Narrow" w:hAnsi="Arial Narrow"/>
        </w:rPr>
        <w:t>du Médecin investigateur</w:t>
      </w:r>
      <w:r w:rsidR="00EF55F3" w:rsidRPr="005102AD">
        <w:rPr>
          <w:rFonts w:ascii="Arial Narrow" w:hAnsi="Arial Narrow"/>
        </w:rPr>
        <w:t> :</w:t>
      </w:r>
    </w:p>
    <w:p w14:paraId="7133AE4B" w14:textId="77777777" w:rsidR="00EF55F3" w:rsidRDefault="00EF55F3" w:rsidP="00EF55F3">
      <w:pPr>
        <w:pBdr>
          <w:top w:val="single" w:sz="4" w:space="1" w:color="auto"/>
          <w:left w:val="single" w:sz="4" w:space="4" w:color="auto"/>
          <w:bottom w:val="single" w:sz="4" w:space="1" w:color="auto"/>
          <w:right w:val="single" w:sz="4" w:space="4" w:color="auto"/>
        </w:pBdr>
        <w:ind w:left="-567" w:right="-569"/>
        <w:rPr>
          <w:rFonts w:ascii="Arial Narrow" w:hAnsi="Arial Narrow"/>
        </w:rPr>
      </w:pPr>
    </w:p>
    <w:p w14:paraId="66B2691B" w14:textId="77777777" w:rsidR="00EF55F3" w:rsidRDefault="00EF55F3" w:rsidP="00EF55F3">
      <w:pPr>
        <w:pBdr>
          <w:top w:val="single" w:sz="4" w:space="1" w:color="auto"/>
          <w:left w:val="single" w:sz="4" w:space="4" w:color="auto"/>
          <w:bottom w:val="single" w:sz="4" w:space="1" w:color="auto"/>
          <w:right w:val="single" w:sz="4" w:space="4" w:color="auto"/>
        </w:pBdr>
        <w:ind w:left="-567" w:right="-569"/>
        <w:rPr>
          <w:rFonts w:ascii="Arial Narrow" w:hAnsi="Arial Narrow"/>
        </w:rPr>
      </w:pPr>
    </w:p>
    <w:p w14:paraId="6577265E" w14:textId="77777777" w:rsidR="00EF55F3" w:rsidRDefault="00EF55F3" w:rsidP="00EF55F3">
      <w:pPr>
        <w:pBdr>
          <w:top w:val="single" w:sz="4" w:space="1" w:color="auto"/>
          <w:left w:val="single" w:sz="4" w:space="4" w:color="auto"/>
          <w:bottom w:val="single" w:sz="4" w:space="1" w:color="auto"/>
          <w:right w:val="single" w:sz="4" w:space="4" w:color="auto"/>
        </w:pBdr>
        <w:ind w:left="-567" w:right="-569"/>
        <w:rPr>
          <w:rFonts w:ascii="Arial Narrow" w:hAnsi="Arial Narrow"/>
        </w:rPr>
      </w:pPr>
    </w:p>
    <w:p w14:paraId="2707E421" w14:textId="77777777" w:rsidR="00EF55F3" w:rsidRPr="005102AD" w:rsidRDefault="00EF55F3" w:rsidP="00EF55F3">
      <w:pPr>
        <w:pBdr>
          <w:top w:val="single" w:sz="4" w:space="1" w:color="auto"/>
          <w:left w:val="single" w:sz="4" w:space="4" w:color="auto"/>
          <w:bottom w:val="single" w:sz="4" w:space="1" w:color="auto"/>
          <w:right w:val="single" w:sz="4" w:space="4" w:color="auto"/>
        </w:pBdr>
        <w:ind w:left="-567" w:right="-569"/>
        <w:rPr>
          <w:rFonts w:ascii="Arial Narrow" w:hAnsi="Arial Narrow"/>
        </w:rPr>
      </w:pPr>
    </w:p>
    <w:p w14:paraId="74C782C1" w14:textId="77777777" w:rsidR="00EF55F3" w:rsidRDefault="00EF55F3" w:rsidP="00EF55F3">
      <w:pPr>
        <w:contextualSpacing/>
      </w:pPr>
    </w:p>
    <w:p w14:paraId="24F00BDE" w14:textId="77777777" w:rsidR="000D6B0D" w:rsidRDefault="000D6B0D">
      <w:pPr>
        <w:contextualSpacing/>
      </w:pPr>
    </w:p>
    <w:p w14:paraId="280410E7" w14:textId="77777777" w:rsidR="003B46F2" w:rsidRDefault="003B46F2">
      <w:r>
        <w:br w:type="page"/>
      </w:r>
    </w:p>
    <w:p w14:paraId="3F092BCF" w14:textId="77777777" w:rsidR="005A0E8F" w:rsidRDefault="005A0E8F">
      <w:pPr>
        <w:contextualSpacing/>
      </w:pPr>
    </w:p>
    <w:p w14:paraId="5DE27F63" w14:textId="77777777" w:rsidR="001A3585" w:rsidRDefault="001A3585">
      <w:pPr>
        <w:contextualSpacing/>
      </w:pPr>
    </w:p>
    <w:p w14:paraId="553DD4FA" w14:textId="77777777" w:rsidR="001A3585" w:rsidRDefault="001A3585">
      <w:pPr>
        <w:contextualSpacing/>
      </w:pPr>
    </w:p>
    <w:tbl>
      <w:tblPr>
        <w:tblStyle w:val="Grilledutableau"/>
        <w:tblW w:w="0" w:type="auto"/>
        <w:tblInd w:w="-601" w:type="dxa"/>
        <w:tblLook w:val="04A0" w:firstRow="1" w:lastRow="0" w:firstColumn="1" w:lastColumn="0" w:noHBand="0" w:noVBand="1"/>
      </w:tblPr>
      <w:tblGrid>
        <w:gridCol w:w="9813"/>
      </w:tblGrid>
      <w:tr w:rsidR="001A3585" w14:paraId="29B530DC" w14:textId="77777777" w:rsidTr="001A3585">
        <w:tc>
          <w:tcPr>
            <w:tcW w:w="9813" w:type="dxa"/>
          </w:tcPr>
          <w:p w14:paraId="402056C2" w14:textId="77777777" w:rsidR="001A3585" w:rsidRPr="00C37D6A" w:rsidRDefault="001A3585">
            <w:pPr>
              <w:contextualSpacing/>
              <w:rPr>
                <w:rFonts w:ascii="Arial Narrow" w:hAnsi="Arial Narrow"/>
                <w:b/>
                <w:sz w:val="22"/>
                <w:szCs w:val="22"/>
                <w:u w:val="single"/>
              </w:rPr>
            </w:pPr>
            <w:r w:rsidRPr="00C37D6A">
              <w:rPr>
                <w:rFonts w:ascii="Arial Narrow" w:hAnsi="Arial Narrow"/>
                <w:b/>
                <w:sz w:val="22"/>
                <w:szCs w:val="22"/>
                <w:u w:val="single"/>
              </w:rPr>
              <w:t>Information</w:t>
            </w:r>
            <w:r w:rsidR="00993526" w:rsidRPr="00C37D6A">
              <w:rPr>
                <w:rFonts w:ascii="Arial Narrow" w:hAnsi="Arial Narrow"/>
                <w:b/>
                <w:sz w:val="22"/>
                <w:szCs w:val="22"/>
                <w:u w:val="single"/>
              </w:rPr>
              <w:t>s</w:t>
            </w:r>
            <w:r w:rsidRPr="00C37D6A">
              <w:rPr>
                <w:rFonts w:ascii="Arial Narrow" w:hAnsi="Arial Narrow"/>
                <w:b/>
                <w:sz w:val="22"/>
                <w:szCs w:val="22"/>
                <w:u w:val="single"/>
              </w:rPr>
              <w:t xml:space="preserve"> sur le traitement de vos données</w:t>
            </w:r>
          </w:p>
          <w:p w14:paraId="33AD2572" w14:textId="77777777" w:rsidR="00993526" w:rsidRDefault="00993526">
            <w:pPr>
              <w:contextualSpacing/>
            </w:pPr>
          </w:p>
          <w:p w14:paraId="14825F82" w14:textId="77777777" w:rsidR="00993526" w:rsidRPr="00DD0786" w:rsidRDefault="00993526" w:rsidP="00993526">
            <w:pPr>
              <w:autoSpaceDE w:val="0"/>
              <w:autoSpaceDN w:val="0"/>
              <w:adjustRightInd w:val="0"/>
              <w:jc w:val="both"/>
              <w:rPr>
                <w:rFonts w:ascii="Arial Narrow" w:hAnsi="Arial Narrow"/>
                <w:sz w:val="22"/>
                <w:szCs w:val="22"/>
              </w:rPr>
            </w:pPr>
            <w:r w:rsidRPr="00DD0786">
              <w:rPr>
                <w:rFonts w:ascii="Arial Narrow" w:hAnsi="Arial Narrow"/>
                <w:sz w:val="22"/>
                <w:szCs w:val="22"/>
              </w:rPr>
              <w:t xml:space="preserve">Ce traitement </w:t>
            </w:r>
            <w:r w:rsidR="00C37D6A">
              <w:rPr>
                <w:rFonts w:ascii="Arial Narrow" w:hAnsi="Arial Narrow"/>
                <w:sz w:val="22"/>
                <w:szCs w:val="22"/>
              </w:rPr>
              <w:t xml:space="preserve">mis en œuvre dans le cadre de la recherche </w:t>
            </w:r>
            <w:r w:rsidRPr="00DD0786">
              <w:rPr>
                <w:rFonts w:ascii="Arial Narrow" w:hAnsi="Arial Narrow"/>
                <w:sz w:val="22"/>
                <w:szCs w:val="22"/>
              </w:rPr>
              <w:t>est conforme aux dispositions réglementaires permettant à un établissement de santé de traiter des données à des fins de recherche scientifique (art. 9.2 RGPD).</w:t>
            </w:r>
          </w:p>
          <w:p w14:paraId="6896B094" w14:textId="77777777" w:rsidR="00993526" w:rsidRDefault="00993526" w:rsidP="00993526">
            <w:pPr>
              <w:autoSpaceDE w:val="0"/>
              <w:autoSpaceDN w:val="0"/>
              <w:adjustRightInd w:val="0"/>
              <w:jc w:val="both"/>
              <w:rPr>
                <w:rFonts w:ascii="Arial Narrow" w:hAnsi="Arial Narrow"/>
                <w:sz w:val="22"/>
                <w:szCs w:val="22"/>
              </w:rPr>
            </w:pPr>
          </w:p>
          <w:p w14:paraId="7800FA00" w14:textId="77777777" w:rsidR="00993526" w:rsidRDefault="00993526" w:rsidP="00993526">
            <w:pPr>
              <w:autoSpaceDE w:val="0"/>
              <w:autoSpaceDN w:val="0"/>
              <w:adjustRightInd w:val="0"/>
              <w:jc w:val="both"/>
              <w:rPr>
                <w:rFonts w:ascii="Arial Narrow" w:hAnsi="Arial Narrow"/>
                <w:sz w:val="22"/>
                <w:szCs w:val="22"/>
              </w:rPr>
            </w:pPr>
            <w:r w:rsidRPr="00DD0786">
              <w:rPr>
                <w:rFonts w:ascii="Arial Narrow" w:hAnsi="Arial Narrow"/>
                <w:sz w:val="22"/>
                <w:szCs w:val="22"/>
              </w:rPr>
              <w:t xml:space="preserve">Le responsable de ce traitement est le CHRU de Brest, </w:t>
            </w:r>
            <w:r w:rsidR="00F978FA">
              <w:rPr>
                <w:rFonts w:ascii="Arial Narrow" w:hAnsi="Arial Narrow"/>
                <w:sz w:val="22"/>
                <w:szCs w:val="22"/>
              </w:rPr>
              <w:t xml:space="preserve">gestionnaire </w:t>
            </w:r>
            <w:r w:rsidRPr="00DD0786">
              <w:rPr>
                <w:rFonts w:ascii="Arial Narrow" w:hAnsi="Arial Narrow"/>
                <w:sz w:val="22"/>
                <w:szCs w:val="22"/>
              </w:rPr>
              <w:t>de la recherche. Conformément au Règlement Européen sur la Protection des Données</w:t>
            </w:r>
            <w:r w:rsidR="00C37D6A">
              <w:rPr>
                <w:rFonts w:ascii="Arial Narrow" w:hAnsi="Arial Narrow"/>
                <w:sz w:val="22"/>
                <w:szCs w:val="22"/>
              </w:rPr>
              <w:t>*</w:t>
            </w:r>
            <w:r w:rsidRPr="00DD0786">
              <w:rPr>
                <w:rFonts w:ascii="Arial Narrow" w:hAnsi="Arial Narrow"/>
                <w:sz w:val="22"/>
                <w:szCs w:val="22"/>
              </w:rPr>
              <w:t xml:space="preserve">, le CHRU de Brest a désigné un délégué à la protection des données que vous pouvez contacter à l’adresse mail suivante : </w:t>
            </w:r>
            <w:hyperlink r:id="rId11" w:history="1">
              <w:r w:rsidRPr="005E19A7">
                <w:rPr>
                  <w:rStyle w:val="Lienhypertexte"/>
                  <w:rFonts w:ascii="Arial Narrow" w:hAnsi="Arial Narrow"/>
                  <w:sz w:val="22"/>
                  <w:szCs w:val="22"/>
                </w:rPr>
                <w:t>protection.donnees@chu-brest.fr</w:t>
              </w:r>
            </w:hyperlink>
            <w:r w:rsidRPr="00DD0786">
              <w:rPr>
                <w:rFonts w:ascii="Arial Narrow" w:hAnsi="Arial Narrow"/>
                <w:sz w:val="22"/>
                <w:szCs w:val="22"/>
              </w:rPr>
              <w:t>.</w:t>
            </w:r>
          </w:p>
          <w:p w14:paraId="5883C2D7" w14:textId="77777777" w:rsidR="001A3585" w:rsidRDefault="001A3585" w:rsidP="00993526">
            <w:pPr>
              <w:ind w:firstLine="459"/>
              <w:contextualSpacing/>
            </w:pPr>
          </w:p>
          <w:p w14:paraId="51D6A139" w14:textId="77777777" w:rsidR="00993526" w:rsidRDefault="00C37D6A" w:rsidP="00993526">
            <w:pPr>
              <w:autoSpaceDE w:val="0"/>
              <w:autoSpaceDN w:val="0"/>
              <w:adjustRightInd w:val="0"/>
              <w:ind w:left="34"/>
              <w:jc w:val="both"/>
              <w:rPr>
                <w:rFonts w:ascii="Arial Narrow" w:hAnsi="Arial Narrow"/>
                <w:color w:val="000000"/>
                <w:sz w:val="22"/>
                <w:szCs w:val="22"/>
              </w:rPr>
            </w:pPr>
            <w:r>
              <w:rPr>
                <w:rFonts w:ascii="Arial Narrow" w:hAnsi="Arial Narrow"/>
                <w:sz w:val="22"/>
                <w:szCs w:val="22"/>
              </w:rPr>
              <w:t>D</w:t>
            </w:r>
            <w:r w:rsidR="00993526" w:rsidRPr="00DD0786">
              <w:rPr>
                <w:rFonts w:ascii="Arial Narrow" w:hAnsi="Arial Narrow"/>
                <w:sz w:val="22"/>
                <w:szCs w:val="22"/>
              </w:rPr>
              <w:t xml:space="preserve">ans le cadre de collaborations futures, </w:t>
            </w:r>
            <w:r>
              <w:rPr>
                <w:rFonts w:ascii="Arial Narrow" w:hAnsi="Arial Narrow"/>
                <w:sz w:val="22"/>
                <w:szCs w:val="22"/>
              </w:rPr>
              <w:t>le</w:t>
            </w:r>
            <w:r w:rsidRPr="00DD0786">
              <w:rPr>
                <w:rFonts w:ascii="Arial Narrow" w:hAnsi="Arial Narrow"/>
                <w:sz w:val="22"/>
                <w:szCs w:val="22"/>
              </w:rPr>
              <w:t xml:space="preserve"> CH</w:t>
            </w:r>
            <w:r>
              <w:rPr>
                <w:rFonts w:ascii="Arial Narrow" w:hAnsi="Arial Narrow"/>
                <w:sz w:val="22"/>
                <w:szCs w:val="22"/>
              </w:rPr>
              <w:t>RU de Brest</w:t>
            </w:r>
            <w:r w:rsidRPr="00DD0786">
              <w:rPr>
                <w:rFonts w:ascii="Arial Narrow" w:hAnsi="Arial Narrow"/>
                <w:sz w:val="22"/>
                <w:szCs w:val="22"/>
              </w:rPr>
              <w:t xml:space="preserve"> </w:t>
            </w:r>
            <w:r w:rsidR="00993526" w:rsidRPr="00DD0786">
              <w:rPr>
                <w:rFonts w:ascii="Arial Narrow" w:hAnsi="Arial Narrow"/>
                <w:sz w:val="22"/>
                <w:szCs w:val="22"/>
              </w:rPr>
              <w:t xml:space="preserve">pourra transférer ces données </w:t>
            </w:r>
            <w:r w:rsidR="00DF4277">
              <w:rPr>
                <w:rFonts w:ascii="Arial Narrow" w:hAnsi="Arial Narrow"/>
                <w:sz w:val="22"/>
                <w:szCs w:val="22"/>
              </w:rPr>
              <w:t>codées</w:t>
            </w:r>
            <w:r w:rsidR="00DF4277" w:rsidRPr="00DD0786">
              <w:rPr>
                <w:rFonts w:ascii="Arial Narrow" w:hAnsi="Arial Narrow"/>
                <w:sz w:val="22"/>
                <w:szCs w:val="22"/>
              </w:rPr>
              <w:t xml:space="preserve"> </w:t>
            </w:r>
            <w:r w:rsidR="00993526" w:rsidRPr="00DD0786">
              <w:rPr>
                <w:rFonts w:ascii="Arial Narrow" w:hAnsi="Arial Narrow"/>
                <w:sz w:val="22"/>
                <w:szCs w:val="22"/>
              </w:rPr>
              <w:t>à des équipes scientifiques institutionnelles ou industrielles en France ou dans le monde</w:t>
            </w:r>
            <w:r w:rsidR="00F232F0">
              <w:rPr>
                <w:rFonts w:ascii="Arial Narrow" w:hAnsi="Arial Narrow"/>
                <w:sz w:val="22"/>
                <w:szCs w:val="22"/>
              </w:rPr>
              <w:t xml:space="preserve">, </w:t>
            </w:r>
            <w:r w:rsidR="00F232F0" w:rsidRPr="00496D41">
              <w:rPr>
                <w:rFonts w:ascii="Arial Narrow" w:hAnsi="Arial Narrow"/>
                <w:sz w:val="22"/>
                <w:szCs w:val="22"/>
              </w:rPr>
              <w:t>il pourra également les mettre en ligne sur un site public dédié à cet effet</w:t>
            </w:r>
            <w:r w:rsidR="00993526" w:rsidRPr="00DD0786">
              <w:rPr>
                <w:rFonts w:ascii="Arial Narrow" w:hAnsi="Arial Narrow"/>
                <w:sz w:val="22"/>
                <w:szCs w:val="22"/>
              </w:rPr>
              <w:t xml:space="preserve"> afin de poursuivre les recherches sur le sujet </w:t>
            </w:r>
            <w:r w:rsidR="00993526" w:rsidRPr="00496D41">
              <w:rPr>
                <w:rFonts w:ascii="Arial Narrow" w:hAnsi="Arial Narrow"/>
                <w:sz w:val="22"/>
                <w:szCs w:val="22"/>
              </w:rPr>
              <w:t>ou à des fins de recherche</w:t>
            </w:r>
            <w:r w:rsidR="0063020A" w:rsidRPr="00496D41">
              <w:rPr>
                <w:rFonts w:ascii="Arial Narrow" w:hAnsi="Arial Narrow"/>
                <w:sz w:val="22"/>
                <w:szCs w:val="22"/>
              </w:rPr>
              <w:t xml:space="preserve"> scientifique conformément aux </w:t>
            </w:r>
            <w:r w:rsidR="00993526" w:rsidRPr="00496D41">
              <w:rPr>
                <w:rFonts w:ascii="Arial Narrow" w:hAnsi="Arial Narrow"/>
                <w:sz w:val="22"/>
                <w:szCs w:val="22"/>
              </w:rPr>
              <w:t>alinéa</w:t>
            </w:r>
            <w:r w:rsidR="0063020A" w:rsidRPr="00496D41">
              <w:rPr>
                <w:rFonts w:ascii="Arial Narrow" w:hAnsi="Arial Narrow"/>
                <w:sz w:val="22"/>
                <w:szCs w:val="22"/>
              </w:rPr>
              <w:t>s</w:t>
            </w:r>
            <w:r w:rsidR="00993526" w:rsidRPr="00496D41">
              <w:rPr>
                <w:rFonts w:ascii="Arial Narrow" w:hAnsi="Arial Narrow"/>
                <w:sz w:val="22"/>
                <w:szCs w:val="22"/>
              </w:rPr>
              <w:t xml:space="preserve"> i et j de l’article 9.2 du RGPD</w:t>
            </w:r>
          </w:p>
          <w:p w14:paraId="31F3EFDC" w14:textId="77777777" w:rsidR="00993526" w:rsidRDefault="00993526" w:rsidP="00993526">
            <w:pPr>
              <w:autoSpaceDE w:val="0"/>
              <w:autoSpaceDN w:val="0"/>
              <w:adjustRightInd w:val="0"/>
              <w:ind w:left="34"/>
              <w:jc w:val="both"/>
              <w:rPr>
                <w:rFonts w:ascii="Arial Narrow" w:hAnsi="Arial Narrow"/>
                <w:color w:val="000000"/>
                <w:sz w:val="22"/>
                <w:szCs w:val="22"/>
              </w:rPr>
            </w:pPr>
          </w:p>
          <w:p w14:paraId="764590D4" w14:textId="77777777" w:rsidR="00993526" w:rsidRPr="00DD0786" w:rsidRDefault="00C37D6A" w:rsidP="00993526">
            <w:pPr>
              <w:autoSpaceDE w:val="0"/>
              <w:autoSpaceDN w:val="0"/>
              <w:adjustRightInd w:val="0"/>
              <w:jc w:val="both"/>
              <w:rPr>
                <w:rFonts w:ascii="Arial Narrow" w:hAnsi="Arial Narrow"/>
                <w:sz w:val="22"/>
                <w:szCs w:val="22"/>
              </w:rPr>
            </w:pPr>
            <w:r>
              <w:rPr>
                <w:rFonts w:ascii="Arial Narrow" w:hAnsi="Arial Narrow"/>
                <w:sz w:val="22"/>
                <w:szCs w:val="22"/>
              </w:rPr>
              <w:t>V</w:t>
            </w:r>
            <w:r w:rsidR="00993526" w:rsidRPr="00DD0786">
              <w:rPr>
                <w:rFonts w:ascii="Arial Narrow" w:hAnsi="Arial Narrow"/>
                <w:sz w:val="22"/>
                <w:szCs w:val="22"/>
              </w:rPr>
              <w:t>ous disposez d’un droit d’accès, de rectification</w:t>
            </w:r>
            <w:r w:rsidR="00F232F0">
              <w:rPr>
                <w:rFonts w:ascii="Arial Narrow" w:hAnsi="Arial Narrow"/>
                <w:sz w:val="22"/>
                <w:szCs w:val="22"/>
              </w:rPr>
              <w:t xml:space="preserve"> d’effacement, </w:t>
            </w:r>
            <w:r w:rsidR="00F232F0" w:rsidRPr="00DD0786">
              <w:rPr>
                <w:rFonts w:ascii="Arial Narrow" w:hAnsi="Arial Narrow"/>
                <w:sz w:val="22"/>
                <w:szCs w:val="22"/>
              </w:rPr>
              <w:t>de limitation</w:t>
            </w:r>
            <w:r w:rsidR="00F232F0">
              <w:rPr>
                <w:rFonts w:ascii="Arial Narrow" w:hAnsi="Arial Narrow"/>
                <w:sz w:val="22"/>
                <w:szCs w:val="22"/>
              </w:rPr>
              <w:t xml:space="preserve"> et d’opposition</w:t>
            </w:r>
            <w:r w:rsidR="00F232F0" w:rsidRPr="00DD0786">
              <w:rPr>
                <w:rFonts w:ascii="Arial Narrow" w:hAnsi="Arial Narrow"/>
                <w:sz w:val="22"/>
                <w:szCs w:val="22"/>
              </w:rPr>
              <w:t xml:space="preserve"> </w:t>
            </w:r>
            <w:r w:rsidR="00F232F0">
              <w:rPr>
                <w:rFonts w:ascii="Arial Narrow" w:hAnsi="Arial Narrow"/>
                <w:sz w:val="22"/>
                <w:szCs w:val="22"/>
              </w:rPr>
              <w:t>concernant les</w:t>
            </w:r>
            <w:r w:rsidR="00F232F0" w:rsidRPr="00E23DBB">
              <w:rPr>
                <w:rFonts w:ascii="Arial Narrow" w:hAnsi="Arial Narrow"/>
                <w:sz w:val="22"/>
                <w:szCs w:val="22"/>
              </w:rPr>
              <w:t xml:space="preserve"> </w:t>
            </w:r>
            <w:r w:rsidR="00993526" w:rsidRPr="00DD0786">
              <w:rPr>
                <w:rFonts w:ascii="Arial Narrow" w:hAnsi="Arial Narrow"/>
                <w:sz w:val="22"/>
                <w:szCs w:val="22"/>
              </w:rPr>
              <w:t xml:space="preserve">informations figurant dans ce traitement. Il vous est également permis d’introduire une réclamation auprès de la CNIL si vous estimez que vos données ne sont pas traitées conformément à la réglementation en vigueur. </w:t>
            </w:r>
          </w:p>
          <w:p w14:paraId="65D200E9" w14:textId="77777777" w:rsidR="00C37D6A" w:rsidRDefault="00C37D6A" w:rsidP="00993526">
            <w:pPr>
              <w:autoSpaceDE w:val="0"/>
              <w:autoSpaceDN w:val="0"/>
              <w:adjustRightInd w:val="0"/>
              <w:jc w:val="both"/>
              <w:rPr>
                <w:rFonts w:ascii="Arial Narrow" w:hAnsi="Arial Narrow"/>
                <w:sz w:val="22"/>
                <w:szCs w:val="22"/>
              </w:rPr>
            </w:pPr>
          </w:p>
          <w:p w14:paraId="4479DA10" w14:textId="77777777" w:rsidR="00C37D6A" w:rsidRDefault="00C37D6A" w:rsidP="00993526">
            <w:pPr>
              <w:autoSpaceDE w:val="0"/>
              <w:autoSpaceDN w:val="0"/>
              <w:adjustRightInd w:val="0"/>
              <w:jc w:val="both"/>
              <w:rPr>
                <w:rFonts w:ascii="Arial Narrow" w:hAnsi="Arial Narrow"/>
                <w:sz w:val="22"/>
                <w:szCs w:val="22"/>
              </w:rPr>
            </w:pPr>
            <w:r w:rsidRPr="00C37D6A">
              <w:rPr>
                <w:rFonts w:ascii="Arial Narrow" w:hAnsi="Arial Narrow"/>
                <w:sz w:val="22"/>
                <w:szCs w:val="22"/>
              </w:rPr>
              <w:t xml:space="preserve">Pour l’avenir, vous pouvez </w:t>
            </w:r>
            <w:r>
              <w:rPr>
                <w:rFonts w:ascii="Arial Narrow" w:hAnsi="Arial Narrow"/>
                <w:sz w:val="22"/>
                <w:szCs w:val="22"/>
              </w:rPr>
              <w:t>vous opposer à ce que vos</w:t>
            </w:r>
            <w:r w:rsidRPr="00C37D6A">
              <w:rPr>
                <w:rFonts w:ascii="Arial Narrow" w:hAnsi="Arial Narrow"/>
                <w:sz w:val="22"/>
                <w:szCs w:val="22"/>
              </w:rPr>
              <w:t xml:space="preserve"> données de santé fassent l’objet de recherches, d’analyses de l’activité des services ou d’études dans le domaine de la santé, par l’équipe de soins </w:t>
            </w:r>
            <w:r>
              <w:rPr>
                <w:rFonts w:ascii="Arial Narrow" w:hAnsi="Arial Narrow"/>
                <w:sz w:val="22"/>
                <w:szCs w:val="22"/>
              </w:rPr>
              <w:t>de votre prise</w:t>
            </w:r>
            <w:r w:rsidRPr="00C37D6A">
              <w:rPr>
                <w:rFonts w:ascii="Arial Narrow" w:hAnsi="Arial Narrow"/>
                <w:sz w:val="22"/>
                <w:szCs w:val="22"/>
              </w:rPr>
              <w:t xml:space="preserve"> en charge ou par d’autres professionnels dûment habilités sous la responsabilité d’un médecin de l’établissement</w:t>
            </w:r>
            <w:r>
              <w:rPr>
                <w:rFonts w:ascii="Arial Narrow" w:hAnsi="Arial Narrow"/>
                <w:sz w:val="22"/>
                <w:szCs w:val="22"/>
              </w:rPr>
              <w:t xml:space="preserve">. </w:t>
            </w:r>
          </w:p>
          <w:p w14:paraId="11AF757A" w14:textId="77777777" w:rsidR="00C37D6A" w:rsidRDefault="00C37D6A" w:rsidP="00993526">
            <w:pPr>
              <w:autoSpaceDE w:val="0"/>
              <w:autoSpaceDN w:val="0"/>
              <w:adjustRightInd w:val="0"/>
              <w:jc w:val="both"/>
              <w:rPr>
                <w:rFonts w:ascii="Arial Narrow" w:hAnsi="Arial Narrow"/>
                <w:sz w:val="22"/>
                <w:szCs w:val="22"/>
              </w:rPr>
            </w:pPr>
          </w:p>
          <w:p w14:paraId="133A7EBF" w14:textId="77777777" w:rsidR="00993526" w:rsidRPr="00DD0786" w:rsidRDefault="00993526" w:rsidP="00993526">
            <w:pPr>
              <w:autoSpaceDE w:val="0"/>
              <w:autoSpaceDN w:val="0"/>
              <w:adjustRightInd w:val="0"/>
              <w:jc w:val="both"/>
              <w:rPr>
                <w:rFonts w:ascii="Arial Narrow" w:hAnsi="Arial Narrow"/>
                <w:sz w:val="22"/>
                <w:szCs w:val="22"/>
              </w:rPr>
            </w:pPr>
            <w:r w:rsidRPr="00DD0786">
              <w:rPr>
                <w:rFonts w:ascii="Arial Narrow" w:hAnsi="Arial Narrow"/>
                <w:sz w:val="22"/>
                <w:szCs w:val="22"/>
              </w:rPr>
              <w:t xml:space="preserve">Vous pouvez également </w:t>
            </w:r>
            <w:r w:rsidR="00C37D6A">
              <w:rPr>
                <w:rFonts w:ascii="Arial Narrow" w:hAnsi="Arial Narrow"/>
                <w:sz w:val="22"/>
                <w:szCs w:val="22"/>
              </w:rPr>
              <w:t xml:space="preserve">demander l’accès à votre dossier médical </w:t>
            </w:r>
            <w:r w:rsidRPr="00DD0786">
              <w:rPr>
                <w:rFonts w:ascii="Arial Narrow" w:hAnsi="Arial Narrow"/>
                <w:sz w:val="22"/>
                <w:szCs w:val="22"/>
              </w:rPr>
              <w:t xml:space="preserve">en application des dispositions de l’article </w:t>
            </w:r>
            <w:r w:rsidRPr="00DD0786">
              <w:rPr>
                <w:rFonts w:ascii="Arial Narrow" w:hAnsi="Arial Narrow" w:cs="Arial"/>
                <w:sz w:val="22"/>
                <w:szCs w:val="22"/>
              </w:rPr>
              <w:t xml:space="preserve">L 1111-7 </w:t>
            </w:r>
            <w:r w:rsidRPr="00DD0786">
              <w:rPr>
                <w:rFonts w:ascii="Arial Narrow" w:hAnsi="Arial Narrow"/>
                <w:sz w:val="22"/>
                <w:szCs w:val="22"/>
              </w:rPr>
              <w:t xml:space="preserve">du Code de la Santé Publique </w:t>
            </w:r>
            <w:r w:rsidRPr="00DD0786">
              <w:rPr>
                <w:rFonts w:ascii="Arial Narrow" w:hAnsi="Arial Narrow"/>
                <w:color w:val="000000"/>
                <w:sz w:val="22"/>
                <w:szCs w:val="22"/>
              </w:rPr>
              <w:t>et du RGPD</w:t>
            </w:r>
            <w:r w:rsidRPr="00DD0786">
              <w:rPr>
                <w:rFonts w:ascii="Arial Narrow" w:hAnsi="Arial Narrow"/>
                <w:sz w:val="22"/>
                <w:szCs w:val="22"/>
              </w:rPr>
              <w:t xml:space="preserve">. </w:t>
            </w:r>
          </w:p>
          <w:p w14:paraId="461D2C6B" w14:textId="77777777" w:rsidR="00993526" w:rsidRPr="00DD0786" w:rsidRDefault="00993526" w:rsidP="00993526">
            <w:pPr>
              <w:autoSpaceDE w:val="0"/>
              <w:autoSpaceDN w:val="0"/>
              <w:adjustRightInd w:val="0"/>
              <w:ind w:left="34"/>
              <w:jc w:val="both"/>
              <w:rPr>
                <w:rFonts w:ascii="Arial Narrow" w:hAnsi="Arial Narrow"/>
                <w:sz w:val="22"/>
                <w:szCs w:val="22"/>
              </w:rPr>
            </w:pPr>
          </w:p>
          <w:p w14:paraId="683DE633" w14:textId="77777777" w:rsidR="0063020A" w:rsidRDefault="0063020A" w:rsidP="0063020A">
            <w:pPr>
              <w:jc w:val="both"/>
            </w:pPr>
            <w:r w:rsidRPr="0063020A">
              <w:rPr>
                <w:rFonts w:ascii="Arial Narrow" w:hAnsi="Arial Narrow"/>
                <w:sz w:val="22"/>
                <w:szCs w:val="22"/>
              </w:rPr>
              <w:t xml:space="preserve">* </w:t>
            </w:r>
            <w:r w:rsidRPr="0063020A">
              <w:rPr>
                <w:rFonts w:ascii="Arial Narrow" w:hAnsi="Arial Narrow"/>
                <w:i/>
                <w:sz w:val="22"/>
                <w:szCs w:val="22"/>
              </w:rPr>
              <w:t>Règlement relatif à la protection des personnes physiques à l'égard du traitement des données à caractère personnel et à la libre circulation de ces données, et abrogeant la directive 95/46/CE (règlement général sur la protection des données)</w:t>
            </w:r>
          </w:p>
        </w:tc>
      </w:tr>
    </w:tbl>
    <w:p w14:paraId="272024D7" w14:textId="77777777" w:rsidR="001A3585" w:rsidRDefault="001A3585">
      <w:pPr>
        <w:contextualSpacing/>
      </w:pPr>
    </w:p>
    <w:sectPr w:rsidR="001A3585" w:rsidSect="00FF21D7">
      <w:headerReference w:type="default" r:id="rId12"/>
      <w:footerReference w:type="default" r:id="rId13"/>
      <w:pgSz w:w="11906" w:h="16838"/>
      <w:pgMar w:top="1417" w:right="991"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FD2B8" w14:textId="77777777" w:rsidR="005B352C" w:rsidRDefault="005B352C" w:rsidP="00E90B5E">
      <w:r>
        <w:separator/>
      </w:r>
    </w:p>
  </w:endnote>
  <w:endnote w:type="continuationSeparator" w:id="0">
    <w:p w14:paraId="19DD962F" w14:textId="77777777" w:rsidR="005B352C" w:rsidRDefault="005B352C" w:rsidP="00E9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8629" w14:textId="5CEF0DF9" w:rsidR="003B46F2" w:rsidRPr="00FF21D7" w:rsidRDefault="003B46F2" w:rsidP="00FF21D7">
    <w:pPr>
      <w:pStyle w:val="Pieddepage"/>
      <w:tabs>
        <w:tab w:val="clear" w:pos="4536"/>
        <w:tab w:val="clear" w:pos="9072"/>
        <w:tab w:val="center" w:pos="6946"/>
      </w:tabs>
      <w:rPr>
        <w:i/>
        <w:sz w:val="18"/>
        <w:szCs w:val="18"/>
      </w:rPr>
    </w:pPr>
    <w:r w:rsidRPr="00B30888">
      <w:rPr>
        <w:i/>
        <w:sz w:val="18"/>
        <w:szCs w:val="18"/>
      </w:rPr>
      <w:t>Version V</w:t>
    </w:r>
    <w:r w:rsidR="001A5C3A">
      <w:rPr>
        <w:i/>
        <w:sz w:val="18"/>
        <w:szCs w:val="18"/>
      </w:rPr>
      <w:t>1.0</w:t>
    </w:r>
    <w:r w:rsidRPr="00B30888">
      <w:rPr>
        <w:i/>
        <w:sz w:val="18"/>
        <w:szCs w:val="18"/>
      </w:rPr>
      <w:t xml:space="preserve"> du </w:t>
    </w:r>
    <w:r w:rsidR="001A5C3A">
      <w:rPr>
        <w:i/>
        <w:sz w:val="18"/>
        <w:szCs w:val="18"/>
      </w:rPr>
      <w:t>21/11/2024</w:t>
    </w:r>
    <w:r w:rsidRPr="00BB3838">
      <w:rPr>
        <w:i/>
        <w:sz w:val="18"/>
        <w:szCs w:val="18"/>
      </w:rPr>
      <w:tab/>
    </w:r>
    <w:r>
      <w:rPr>
        <w:i/>
        <w:sz w:val="18"/>
        <w:szCs w:val="18"/>
      </w:rPr>
      <w:tab/>
    </w:r>
    <w:r w:rsidRPr="00BB3838">
      <w:rPr>
        <w:i/>
        <w:sz w:val="18"/>
        <w:szCs w:val="18"/>
      </w:rPr>
      <w:tab/>
    </w:r>
    <w:r w:rsidRPr="00BB3838">
      <w:rPr>
        <w:i/>
        <w:sz w:val="18"/>
        <w:szCs w:val="18"/>
      </w:rPr>
      <w:tab/>
      <w:t xml:space="preserve">Page </w:t>
    </w:r>
    <w:r w:rsidR="00084442" w:rsidRPr="00BB3838">
      <w:rPr>
        <w:rStyle w:val="Numrodepage"/>
        <w:i/>
        <w:sz w:val="18"/>
        <w:szCs w:val="18"/>
      </w:rPr>
      <w:fldChar w:fldCharType="begin"/>
    </w:r>
    <w:r w:rsidRPr="00BB3838">
      <w:rPr>
        <w:rStyle w:val="Numrodepage"/>
        <w:i/>
        <w:sz w:val="18"/>
        <w:szCs w:val="18"/>
      </w:rPr>
      <w:instrText xml:space="preserve"> PAGE </w:instrText>
    </w:r>
    <w:r w:rsidR="00084442" w:rsidRPr="00BB3838">
      <w:rPr>
        <w:rStyle w:val="Numrodepage"/>
        <w:i/>
        <w:sz w:val="18"/>
        <w:szCs w:val="18"/>
      </w:rPr>
      <w:fldChar w:fldCharType="separate"/>
    </w:r>
    <w:r w:rsidR="00010AF9">
      <w:rPr>
        <w:rStyle w:val="Numrodepage"/>
        <w:i/>
        <w:noProof/>
        <w:sz w:val="18"/>
        <w:szCs w:val="18"/>
      </w:rPr>
      <w:t>4</w:t>
    </w:r>
    <w:r w:rsidR="00084442" w:rsidRPr="00BB3838">
      <w:rPr>
        <w:rStyle w:val="Numrodepage"/>
        <w:i/>
        <w:sz w:val="18"/>
        <w:szCs w:val="18"/>
      </w:rPr>
      <w:fldChar w:fldCharType="end"/>
    </w:r>
    <w:r w:rsidRPr="00BB3838">
      <w:rPr>
        <w:rStyle w:val="Numrodepage"/>
        <w:i/>
        <w:sz w:val="18"/>
        <w:szCs w:val="18"/>
      </w:rPr>
      <w:t>/</w:t>
    </w:r>
    <w:r w:rsidR="00084442" w:rsidRPr="00BB3838">
      <w:rPr>
        <w:rStyle w:val="Numrodepage"/>
        <w:i/>
        <w:sz w:val="18"/>
        <w:szCs w:val="18"/>
      </w:rPr>
      <w:fldChar w:fldCharType="begin"/>
    </w:r>
    <w:r w:rsidRPr="00BB3838">
      <w:rPr>
        <w:rStyle w:val="Numrodepage"/>
        <w:i/>
        <w:sz w:val="18"/>
        <w:szCs w:val="18"/>
      </w:rPr>
      <w:instrText xml:space="preserve"> NUMPAGES </w:instrText>
    </w:r>
    <w:r w:rsidR="00084442" w:rsidRPr="00BB3838">
      <w:rPr>
        <w:rStyle w:val="Numrodepage"/>
        <w:i/>
        <w:sz w:val="18"/>
        <w:szCs w:val="18"/>
      </w:rPr>
      <w:fldChar w:fldCharType="separate"/>
    </w:r>
    <w:r w:rsidR="00010AF9">
      <w:rPr>
        <w:rStyle w:val="Numrodepage"/>
        <w:i/>
        <w:noProof/>
        <w:sz w:val="18"/>
        <w:szCs w:val="18"/>
      </w:rPr>
      <w:t>4</w:t>
    </w:r>
    <w:r w:rsidR="00084442" w:rsidRPr="00BB3838">
      <w:rPr>
        <w:rStyle w:val="Numrodepage"/>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18244" w14:textId="77777777" w:rsidR="005B352C" w:rsidRDefault="005B352C" w:rsidP="00E90B5E">
      <w:r>
        <w:separator/>
      </w:r>
    </w:p>
  </w:footnote>
  <w:footnote w:type="continuationSeparator" w:id="0">
    <w:p w14:paraId="590B9209" w14:textId="77777777" w:rsidR="005B352C" w:rsidRDefault="005B352C" w:rsidP="00E9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623B" w14:textId="7B8DE370" w:rsidR="002D1BEA" w:rsidRPr="00B30888" w:rsidRDefault="00FD3841" w:rsidP="002D1BEA">
    <w:pPr>
      <w:pStyle w:val="En-tte"/>
      <w:rPr>
        <w:rFonts w:ascii="Arial Narrow" w:hAnsi="Arial Narrow"/>
        <w:b/>
        <w:sz w:val="22"/>
        <w:szCs w:val="22"/>
      </w:rPr>
    </w:pPr>
    <w:r w:rsidRPr="00B30888">
      <w:rPr>
        <w:rFonts w:ascii="Arial Narrow" w:hAnsi="Arial Narrow"/>
        <w:b/>
        <w:sz w:val="22"/>
        <w:szCs w:val="22"/>
      </w:rPr>
      <w:t>EMO-J</w:t>
    </w:r>
    <w:r w:rsidR="001A5C3A">
      <w:rPr>
        <w:rFonts w:ascii="Arial Narrow" w:hAnsi="Arial Narrow"/>
        <w:b/>
        <w:sz w:val="22"/>
        <w:szCs w:val="22"/>
      </w:rPr>
      <w:t xml:space="preserve"> </w:t>
    </w:r>
    <w:r w:rsidR="00857BB0">
      <w:rPr>
        <w:rFonts w:ascii="Arial Narrow" w:hAnsi="Arial Narrow"/>
        <w:b/>
        <w:sz w:val="22"/>
        <w:szCs w:val="22"/>
      </w:rPr>
      <w:t xml:space="preserve">- </w:t>
    </w:r>
    <w:r w:rsidRPr="00B30888">
      <w:rPr>
        <w:iCs/>
      </w:rPr>
      <w:t>29BRC</w:t>
    </w:r>
    <w:r w:rsidR="001A5C3A">
      <w:rPr>
        <w:iCs/>
      </w:rPr>
      <w:t>24.0360</w:t>
    </w:r>
    <w:r w:rsidR="002D1BEA" w:rsidRPr="00B30888">
      <w:rPr>
        <w:rFonts w:ascii="Arial Narrow" w:hAnsi="Arial Narrow"/>
        <w:b/>
        <w:sz w:val="22"/>
        <w:szCs w:val="22"/>
      </w:rPr>
      <w:tab/>
    </w:r>
    <w:bookmarkStart w:id="2" w:name="P_REF"/>
    <w:r w:rsidR="00487AFF" w:rsidRPr="00B30888">
      <w:rPr>
        <w:rFonts w:cs="Tahoma"/>
        <w:b/>
        <w:sz w:val="14"/>
        <w:szCs w:val="14"/>
      </w:rPr>
      <w:t>ENR-02073</w:t>
    </w:r>
    <w:bookmarkEnd w:id="2"/>
    <w:r w:rsidR="002D1BEA" w:rsidRPr="00B30888">
      <w:rPr>
        <w:rFonts w:cs="Tahoma"/>
        <w:b/>
        <w:sz w:val="14"/>
        <w:szCs w:val="14"/>
      </w:rPr>
      <w:t>73</w:t>
    </w:r>
    <w:r w:rsidR="001A5C3A">
      <w:rPr>
        <w:rFonts w:ascii="Arial Narrow" w:hAnsi="Arial Narrow"/>
        <w:b/>
        <w:sz w:val="22"/>
        <w:szCs w:val="22"/>
      </w:rPr>
      <w:tab/>
    </w:r>
    <w:r w:rsidR="002D1BEA" w:rsidRPr="00B30888">
      <w:rPr>
        <w:i/>
        <w:sz w:val="18"/>
        <w:szCs w:val="18"/>
      </w:rPr>
      <w:t xml:space="preserve">FO 09-21_ Version </w:t>
    </w:r>
    <w:r w:rsidR="00FD79DB" w:rsidRPr="00B30888">
      <w:rPr>
        <w:i/>
        <w:sz w:val="18"/>
        <w:szCs w:val="18"/>
      </w:rPr>
      <w:t>5</w:t>
    </w:r>
    <w:r w:rsidR="00647730" w:rsidRPr="00B30888">
      <w:rPr>
        <w:i/>
        <w:sz w:val="18"/>
        <w:szCs w:val="18"/>
      </w:rPr>
      <w:t>.0 du</w:t>
    </w:r>
    <w:r w:rsidR="00FF21D7" w:rsidRPr="00B30888">
      <w:rPr>
        <w:i/>
        <w:sz w:val="18"/>
        <w:szCs w:val="18"/>
      </w:rPr>
      <w:t xml:space="preserve"> </w:t>
    </w:r>
    <w:r w:rsidR="00B01BA7" w:rsidRPr="00B30888">
      <w:rPr>
        <w:i/>
        <w:sz w:val="18"/>
        <w:szCs w:val="18"/>
      </w:rPr>
      <w:t>0</w:t>
    </w:r>
    <w:r w:rsidR="00FD79DB" w:rsidRPr="00B30888">
      <w:rPr>
        <w:i/>
        <w:sz w:val="18"/>
        <w:szCs w:val="18"/>
      </w:rPr>
      <w:t>6</w:t>
    </w:r>
    <w:r w:rsidR="00B01BA7" w:rsidRPr="00B30888">
      <w:rPr>
        <w:i/>
        <w:sz w:val="18"/>
        <w:szCs w:val="18"/>
      </w:rPr>
      <w:t>/1</w:t>
    </w:r>
    <w:r w:rsidR="00FD79DB" w:rsidRPr="00B30888">
      <w:rPr>
        <w:i/>
        <w:sz w:val="18"/>
        <w:szCs w:val="18"/>
      </w:rPr>
      <w:t>1</w:t>
    </w:r>
    <w:r w:rsidR="00B01BA7" w:rsidRPr="00B30888">
      <w:rPr>
        <w:i/>
        <w:sz w:val="18"/>
        <w:szCs w:val="18"/>
      </w:rPr>
      <w:t>/2019</w:t>
    </w:r>
    <w:r w:rsidR="00647730" w:rsidRPr="00B30888">
      <w:rPr>
        <w:i/>
        <w:sz w:val="18"/>
        <w:szCs w:val="18"/>
      </w:rPr>
      <w:t xml:space="preserve"> </w:t>
    </w:r>
  </w:p>
  <w:p w14:paraId="5F0A3637" w14:textId="77777777" w:rsidR="00E90B5E" w:rsidRDefault="00E90B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4C6A"/>
    <w:multiLevelType w:val="hybridMultilevel"/>
    <w:tmpl w:val="5E126B82"/>
    <w:lvl w:ilvl="0" w:tplc="E9CCD508">
      <w:start w:val="1"/>
      <w:numFmt w:val="bullet"/>
      <w:lvlText w:val="►"/>
      <w:lvlJc w:val="left"/>
      <w:pPr>
        <w:ind w:left="153"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8B2885"/>
    <w:multiLevelType w:val="hybridMultilevel"/>
    <w:tmpl w:val="4B9C0284"/>
    <w:lvl w:ilvl="0" w:tplc="0D08649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F3"/>
    <w:rsid w:val="00010AF9"/>
    <w:rsid w:val="0001206C"/>
    <w:rsid w:val="000229C4"/>
    <w:rsid w:val="00051624"/>
    <w:rsid w:val="00071FDD"/>
    <w:rsid w:val="00084442"/>
    <w:rsid w:val="000C24AD"/>
    <w:rsid w:val="000D6B0D"/>
    <w:rsid w:val="000F560F"/>
    <w:rsid w:val="001348D2"/>
    <w:rsid w:val="00142505"/>
    <w:rsid w:val="00162647"/>
    <w:rsid w:val="0019195C"/>
    <w:rsid w:val="00194E3C"/>
    <w:rsid w:val="001A3585"/>
    <w:rsid w:val="001A5C3A"/>
    <w:rsid w:val="001C49BA"/>
    <w:rsid w:val="001C616F"/>
    <w:rsid w:val="001D557A"/>
    <w:rsid w:val="001E008B"/>
    <w:rsid w:val="001E33A3"/>
    <w:rsid w:val="001F5FA9"/>
    <w:rsid w:val="00272866"/>
    <w:rsid w:val="00284AAD"/>
    <w:rsid w:val="002D1BEA"/>
    <w:rsid w:val="00317F66"/>
    <w:rsid w:val="00341800"/>
    <w:rsid w:val="00351CF0"/>
    <w:rsid w:val="003910B2"/>
    <w:rsid w:val="0039436A"/>
    <w:rsid w:val="003B150E"/>
    <w:rsid w:val="003B46F2"/>
    <w:rsid w:val="00416A8D"/>
    <w:rsid w:val="00421A0A"/>
    <w:rsid w:val="004413A2"/>
    <w:rsid w:val="004551CA"/>
    <w:rsid w:val="0046400F"/>
    <w:rsid w:val="00487AFF"/>
    <w:rsid w:val="00496D41"/>
    <w:rsid w:val="004F453C"/>
    <w:rsid w:val="005A0E8F"/>
    <w:rsid w:val="005B243A"/>
    <w:rsid w:val="005B352C"/>
    <w:rsid w:val="00613851"/>
    <w:rsid w:val="00623C7F"/>
    <w:rsid w:val="0063020A"/>
    <w:rsid w:val="00647730"/>
    <w:rsid w:val="00733333"/>
    <w:rsid w:val="007E1022"/>
    <w:rsid w:val="007E3CAA"/>
    <w:rsid w:val="007F1BC2"/>
    <w:rsid w:val="00817C27"/>
    <w:rsid w:val="00855B64"/>
    <w:rsid w:val="00857BB0"/>
    <w:rsid w:val="008A0E14"/>
    <w:rsid w:val="008D6416"/>
    <w:rsid w:val="00902BA9"/>
    <w:rsid w:val="00911E6E"/>
    <w:rsid w:val="009512A0"/>
    <w:rsid w:val="0096748E"/>
    <w:rsid w:val="00993526"/>
    <w:rsid w:val="009B4431"/>
    <w:rsid w:val="009C3368"/>
    <w:rsid w:val="009F2C7B"/>
    <w:rsid w:val="00A224AB"/>
    <w:rsid w:val="00A32015"/>
    <w:rsid w:val="00A62CA2"/>
    <w:rsid w:val="00A636F3"/>
    <w:rsid w:val="00AB69E5"/>
    <w:rsid w:val="00AE4E1E"/>
    <w:rsid w:val="00B01BA7"/>
    <w:rsid w:val="00B16158"/>
    <w:rsid w:val="00B30888"/>
    <w:rsid w:val="00B35687"/>
    <w:rsid w:val="00B463FE"/>
    <w:rsid w:val="00BB22E3"/>
    <w:rsid w:val="00BF3E5C"/>
    <w:rsid w:val="00C1355D"/>
    <w:rsid w:val="00C26818"/>
    <w:rsid w:val="00C37D6A"/>
    <w:rsid w:val="00C45955"/>
    <w:rsid w:val="00C5024F"/>
    <w:rsid w:val="00C83C1B"/>
    <w:rsid w:val="00CB0EA5"/>
    <w:rsid w:val="00CF1FAB"/>
    <w:rsid w:val="00CF49D7"/>
    <w:rsid w:val="00D55B72"/>
    <w:rsid w:val="00D844D3"/>
    <w:rsid w:val="00DD0786"/>
    <w:rsid w:val="00DD39C3"/>
    <w:rsid w:val="00DE0A06"/>
    <w:rsid w:val="00DF4277"/>
    <w:rsid w:val="00E3156A"/>
    <w:rsid w:val="00E41E29"/>
    <w:rsid w:val="00E82B72"/>
    <w:rsid w:val="00E90B5E"/>
    <w:rsid w:val="00EF17D3"/>
    <w:rsid w:val="00EF2D4F"/>
    <w:rsid w:val="00EF55F3"/>
    <w:rsid w:val="00F14A8F"/>
    <w:rsid w:val="00F232F0"/>
    <w:rsid w:val="00F27EAA"/>
    <w:rsid w:val="00F60282"/>
    <w:rsid w:val="00F74AB2"/>
    <w:rsid w:val="00F83E50"/>
    <w:rsid w:val="00F91F99"/>
    <w:rsid w:val="00F978FA"/>
    <w:rsid w:val="00FD3841"/>
    <w:rsid w:val="00FD79DB"/>
    <w:rsid w:val="00FF21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C1BF"/>
  <w15:docId w15:val="{BBA67D94-9EAB-4BC7-ABFA-99E2AF04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5F3"/>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EF55F3"/>
    <w:pPr>
      <w:spacing w:after="120"/>
    </w:pPr>
  </w:style>
  <w:style w:type="character" w:customStyle="1" w:styleId="CorpsdetexteCar">
    <w:name w:val="Corps de texte Car"/>
    <w:basedOn w:val="Policepardfaut"/>
    <w:link w:val="Corpsdetexte"/>
    <w:uiPriority w:val="99"/>
    <w:semiHidden/>
    <w:rsid w:val="00EF55F3"/>
    <w:rPr>
      <w:rFonts w:ascii="Times New Roman" w:eastAsia="Times New Roman" w:hAnsi="Times New Roman" w:cs="Times New Roman"/>
      <w:sz w:val="24"/>
      <w:szCs w:val="24"/>
      <w:lang w:eastAsia="fr-FR"/>
    </w:rPr>
  </w:style>
  <w:style w:type="paragraph" w:customStyle="1" w:styleId="WW-Standard">
    <w:name w:val="WW-Standard"/>
    <w:rsid w:val="00EF55F3"/>
    <w:pPr>
      <w:tabs>
        <w:tab w:val="left" w:pos="1440"/>
      </w:tabs>
      <w:suppressAutoHyphens/>
      <w:ind w:firstLine="520"/>
      <w:jc w:val="both"/>
    </w:pPr>
    <w:rPr>
      <w:rFonts w:ascii="Times New Roman" w:eastAsia="Times New Roman" w:hAnsi="Times New Roman"/>
      <w:lang w:eastAsia="ar-SA"/>
    </w:rPr>
  </w:style>
  <w:style w:type="paragraph" w:styleId="Textedebulles">
    <w:name w:val="Balloon Text"/>
    <w:basedOn w:val="Normal"/>
    <w:link w:val="TextedebullesCar"/>
    <w:uiPriority w:val="99"/>
    <w:semiHidden/>
    <w:unhideWhenUsed/>
    <w:rsid w:val="00EF55F3"/>
    <w:rPr>
      <w:rFonts w:ascii="Tahoma" w:hAnsi="Tahoma" w:cs="Tahoma"/>
      <w:sz w:val="16"/>
      <w:szCs w:val="16"/>
    </w:rPr>
  </w:style>
  <w:style w:type="character" w:customStyle="1" w:styleId="TextedebullesCar">
    <w:name w:val="Texte de bulles Car"/>
    <w:basedOn w:val="Policepardfaut"/>
    <w:link w:val="Textedebulles"/>
    <w:uiPriority w:val="99"/>
    <w:semiHidden/>
    <w:rsid w:val="00EF55F3"/>
    <w:rPr>
      <w:rFonts w:ascii="Tahoma" w:eastAsia="Times New Roman" w:hAnsi="Tahoma" w:cs="Tahoma"/>
      <w:sz w:val="16"/>
      <w:szCs w:val="16"/>
      <w:lang w:eastAsia="fr-FR"/>
    </w:rPr>
  </w:style>
  <w:style w:type="paragraph" w:styleId="En-tte">
    <w:name w:val="header"/>
    <w:basedOn w:val="Normal"/>
    <w:link w:val="En-tteCar"/>
    <w:unhideWhenUsed/>
    <w:rsid w:val="00E90B5E"/>
    <w:pPr>
      <w:tabs>
        <w:tab w:val="center" w:pos="4536"/>
        <w:tab w:val="right" w:pos="9072"/>
      </w:tabs>
    </w:pPr>
  </w:style>
  <w:style w:type="character" w:customStyle="1" w:styleId="En-tteCar">
    <w:name w:val="En-tête Car"/>
    <w:basedOn w:val="Policepardfaut"/>
    <w:link w:val="En-tte"/>
    <w:rsid w:val="00E90B5E"/>
    <w:rPr>
      <w:rFonts w:ascii="Times New Roman" w:eastAsia="Times New Roman" w:hAnsi="Times New Roman"/>
      <w:sz w:val="24"/>
      <w:szCs w:val="24"/>
    </w:rPr>
  </w:style>
  <w:style w:type="paragraph" w:styleId="Pieddepage">
    <w:name w:val="footer"/>
    <w:basedOn w:val="Normal"/>
    <w:link w:val="PieddepageCar"/>
    <w:uiPriority w:val="99"/>
    <w:unhideWhenUsed/>
    <w:rsid w:val="00E90B5E"/>
    <w:pPr>
      <w:tabs>
        <w:tab w:val="center" w:pos="4536"/>
        <w:tab w:val="right" w:pos="9072"/>
      </w:tabs>
    </w:pPr>
  </w:style>
  <w:style w:type="character" w:customStyle="1" w:styleId="PieddepageCar">
    <w:name w:val="Pied de page Car"/>
    <w:basedOn w:val="Policepardfaut"/>
    <w:link w:val="Pieddepage"/>
    <w:uiPriority w:val="99"/>
    <w:rsid w:val="00E90B5E"/>
    <w:rPr>
      <w:rFonts w:ascii="Times New Roman" w:eastAsia="Times New Roman" w:hAnsi="Times New Roman"/>
      <w:sz w:val="24"/>
      <w:szCs w:val="24"/>
    </w:rPr>
  </w:style>
  <w:style w:type="character" w:styleId="Marquedecommentaire">
    <w:name w:val="annotation reference"/>
    <w:basedOn w:val="Policepardfaut"/>
    <w:semiHidden/>
    <w:unhideWhenUsed/>
    <w:rsid w:val="00DD0786"/>
    <w:rPr>
      <w:sz w:val="16"/>
      <w:szCs w:val="16"/>
    </w:rPr>
  </w:style>
  <w:style w:type="paragraph" w:styleId="Commentaire">
    <w:name w:val="annotation text"/>
    <w:basedOn w:val="Normal"/>
    <w:link w:val="CommentaireCar"/>
    <w:unhideWhenUsed/>
    <w:rsid w:val="00DD0786"/>
    <w:rPr>
      <w:sz w:val="20"/>
      <w:szCs w:val="20"/>
    </w:rPr>
  </w:style>
  <w:style w:type="character" w:customStyle="1" w:styleId="CommentaireCar">
    <w:name w:val="Commentaire Car"/>
    <w:basedOn w:val="Policepardfaut"/>
    <w:link w:val="Commentaire"/>
    <w:rsid w:val="00DD0786"/>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DD0786"/>
    <w:rPr>
      <w:b/>
      <w:bCs/>
    </w:rPr>
  </w:style>
  <w:style w:type="character" w:customStyle="1" w:styleId="ObjetducommentaireCar">
    <w:name w:val="Objet du commentaire Car"/>
    <w:basedOn w:val="CommentaireCar"/>
    <w:link w:val="Objetducommentaire"/>
    <w:uiPriority w:val="99"/>
    <w:semiHidden/>
    <w:rsid w:val="00DD0786"/>
    <w:rPr>
      <w:rFonts w:ascii="Times New Roman" w:eastAsia="Times New Roman" w:hAnsi="Times New Roman"/>
      <w:b/>
      <w:bCs/>
    </w:rPr>
  </w:style>
  <w:style w:type="character" w:styleId="Lienhypertexte">
    <w:name w:val="Hyperlink"/>
    <w:basedOn w:val="Policepardfaut"/>
    <w:uiPriority w:val="99"/>
    <w:unhideWhenUsed/>
    <w:rsid w:val="00DD0786"/>
    <w:rPr>
      <w:color w:val="0000FF" w:themeColor="hyperlink"/>
      <w:u w:val="single"/>
    </w:rPr>
  </w:style>
  <w:style w:type="table" w:styleId="Grilledutableau">
    <w:name w:val="Table Grid"/>
    <w:basedOn w:val="TableauNormal"/>
    <w:uiPriority w:val="59"/>
    <w:rsid w:val="005A0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3526"/>
    <w:pPr>
      <w:ind w:left="720"/>
      <w:contextualSpacing/>
    </w:pPr>
  </w:style>
  <w:style w:type="character" w:styleId="Numrodepage">
    <w:name w:val="page number"/>
    <w:basedOn w:val="Policepardfaut"/>
    <w:rsid w:val="003B46F2"/>
  </w:style>
  <w:style w:type="character" w:styleId="lev">
    <w:name w:val="Strong"/>
    <w:basedOn w:val="Policepardfaut"/>
    <w:uiPriority w:val="22"/>
    <w:qFormat/>
    <w:rsid w:val="00C45955"/>
    <w:rPr>
      <w:b/>
      <w:bCs/>
    </w:rPr>
  </w:style>
  <w:style w:type="character" w:customStyle="1" w:styleId="Mentionnonrsolue1">
    <w:name w:val="Mention non résolue1"/>
    <w:basedOn w:val="Policepardfaut"/>
    <w:uiPriority w:val="99"/>
    <w:semiHidden/>
    <w:unhideWhenUsed/>
    <w:rsid w:val="0019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ie-garandel@chu-brest.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ilie.garandel@chu-brest.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tion.donnees@chu-brest.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julie.leroy@chu-brest.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7507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CHRU BREST</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Apix Nom</dc:creator>
  <cp:lastModifiedBy>GHEUX ALEXIANE</cp:lastModifiedBy>
  <cp:revision>3</cp:revision>
  <dcterms:created xsi:type="dcterms:W3CDTF">2025-03-27T09:16:00Z</dcterms:created>
  <dcterms:modified xsi:type="dcterms:W3CDTF">2025-03-27T09:17:00Z</dcterms:modified>
</cp:coreProperties>
</file>