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DECF5" w14:textId="77777777" w:rsidR="00627ECD" w:rsidRDefault="00627ECD" w:rsidP="002150C4">
      <w:pPr>
        <w:spacing w:line="360" w:lineRule="auto"/>
        <w:ind w:left="-567" w:right="-569"/>
        <w:jc w:val="center"/>
        <w:rPr>
          <w:rFonts w:ascii="Arial" w:hAnsi="Arial" w:cs="Arial"/>
          <w:b/>
        </w:rPr>
      </w:pPr>
      <w:r>
        <w:rPr>
          <w:noProof/>
          <w:lang w:eastAsia="fr-FR"/>
        </w:rPr>
        <w:drawing>
          <wp:inline distT="0" distB="0" distL="0" distR="0" wp14:anchorId="4F5DA264" wp14:editId="562BC3B9">
            <wp:extent cx="1416326" cy="760730"/>
            <wp:effectExtent l="0" t="0" r="0" b="1270"/>
            <wp:docPr id="3" name="Image 3" descr="logo chru"/>
            <wp:cNvGraphicFramePr/>
            <a:graphic xmlns:a="http://schemas.openxmlformats.org/drawingml/2006/main">
              <a:graphicData uri="http://schemas.openxmlformats.org/drawingml/2006/picture">
                <pic:pic xmlns:pic="http://schemas.openxmlformats.org/drawingml/2006/picture">
                  <pic:nvPicPr>
                    <pic:cNvPr id="3" name="Image 3" descr="logo chru"/>
                    <pic:cNvPicPr/>
                  </pic:nvPicPr>
                  <pic:blipFill>
                    <a:blip r:embed="rId8" cstate="print"/>
                    <a:srcRect/>
                    <a:stretch>
                      <a:fillRect/>
                    </a:stretch>
                  </pic:blipFill>
                  <pic:spPr bwMode="auto">
                    <a:xfrm>
                      <a:off x="0" y="0"/>
                      <a:ext cx="1418359" cy="761822"/>
                    </a:xfrm>
                    <a:prstGeom prst="rect">
                      <a:avLst/>
                    </a:prstGeom>
                    <a:noFill/>
                  </pic:spPr>
                </pic:pic>
              </a:graphicData>
            </a:graphic>
          </wp:inline>
        </w:drawing>
      </w:r>
    </w:p>
    <w:p w14:paraId="19B8341F" w14:textId="77777777" w:rsidR="002150C4" w:rsidRPr="00627ECD" w:rsidRDefault="002150C4" w:rsidP="00627ECD">
      <w:pPr>
        <w:spacing w:line="360" w:lineRule="auto"/>
        <w:ind w:right="-569"/>
        <w:jc w:val="center"/>
        <w:rPr>
          <w:rFonts w:ascii="Arial" w:hAnsi="Arial" w:cs="Arial"/>
          <w:b/>
          <w:sz w:val="28"/>
          <w:szCs w:val="28"/>
        </w:rPr>
      </w:pPr>
      <w:r w:rsidRPr="00627ECD">
        <w:rPr>
          <w:rFonts w:ascii="Arial" w:hAnsi="Arial" w:cs="Arial"/>
          <w:b/>
          <w:sz w:val="28"/>
          <w:szCs w:val="28"/>
        </w:rPr>
        <w:t>Formulaire d’information et de non-opposition</w:t>
      </w:r>
    </w:p>
    <w:p w14:paraId="4AB436D1" w14:textId="77777777" w:rsidR="002150C4" w:rsidRPr="002150C4" w:rsidRDefault="002150C4" w:rsidP="00CF5796">
      <w:pPr>
        <w:pBdr>
          <w:top w:val="single" w:sz="4" w:space="1" w:color="auto"/>
          <w:left w:val="single" w:sz="4" w:space="3" w:color="auto"/>
          <w:bottom w:val="single" w:sz="4" w:space="1" w:color="auto"/>
          <w:right w:val="single" w:sz="4" w:space="4" w:color="auto"/>
        </w:pBdr>
        <w:spacing w:after="0" w:line="240" w:lineRule="auto"/>
        <w:ind w:left="-567"/>
        <w:rPr>
          <w:rFonts w:ascii="Arial" w:hAnsi="Arial" w:cs="Arial"/>
          <w:b/>
        </w:rPr>
      </w:pPr>
      <w:r w:rsidRPr="002150C4">
        <w:rPr>
          <w:rFonts w:ascii="Arial" w:hAnsi="Arial" w:cs="Arial"/>
          <w:b/>
        </w:rPr>
        <w:t xml:space="preserve">Investigateur coordonnateur </w:t>
      </w:r>
    </w:p>
    <w:p w14:paraId="7EA7DA8C" w14:textId="60AD3117" w:rsidR="002150C4" w:rsidRDefault="002150C4" w:rsidP="00CF5796">
      <w:pPr>
        <w:pBdr>
          <w:top w:val="single" w:sz="4" w:space="1" w:color="auto"/>
          <w:left w:val="single" w:sz="4" w:space="3" w:color="auto"/>
          <w:bottom w:val="single" w:sz="4" w:space="1" w:color="auto"/>
          <w:right w:val="single" w:sz="4" w:space="4" w:color="auto"/>
        </w:pBdr>
        <w:spacing w:after="0" w:line="240" w:lineRule="auto"/>
        <w:ind w:left="-567"/>
        <w:rPr>
          <w:rFonts w:ascii="Arial" w:hAnsi="Arial" w:cs="Arial"/>
        </w:rPr>
      </w:pPr>
      <w:r w:rsidRPr="002150C4">
        <w:rPr>
          <w:rFonts w:ascii="Arial" w:hAnsi="Arial" w:cs="Arial"/>
        </w:rPr>
        <w:t>Nom </w:t>
      </w:r>
      <w:r w:rsidR="00AE062F" w:rsidRPr="002150C4">
        <w:rPr>
          <w:rFonts w:ascii="Arial" w:hAnsi="Arial" w:cs="Arial"/>
        </w:rPr>
        <w:t>: Pr</w:t>
      </w:r>
      <w:r w:rsidRPr="002150C4">
        <w:rPr>
          <w:rFonts w:ascii="Arial" w:hAnsi="Arial" w:cs="Arial"/>
        </w:rPr>
        <w:t xml:space="preserve"> Olivier REMY-NERIS accompagné de M. Koffi Adzinyo AGBEMANYOLE</w:t>
      </w:r>
      <w:r w:rsidR="00AE062F">
        <w:rPr>
          <w:rFonts w:ascii="Arial" w:hAnsi="Arial" w:cs="Arial"/>
        </w:rPr>
        <w:t>, Philippe LENCA</w:t>
      </w:r>
      <w:r w:rsidRPr="002150C4">
        <w:rPr>
          <w:rFonts w:ascii="Arial" w:hAnsi="Arial" w:cs="Arial"/>
        </w:rPr>
        <w:t xml:space="preserve"> et Mme Myriam LE GOFF-PRONOST</w:t>
      </w:r>
    </w:p>
    <w:p w14:paraId="6F412FE5" w14:textId="77777777" w:rsidR="002B55FD" w:rsidRPr="002150C4" w:rsidRDefault="002B55FD" w:rsidP="00CF5796">
      <w:pPr>
        <w:pBdr>
          <w:top w:val="single" w:sz="4" w:space="1" w:color="auto"/>
          <w:left w:val="single" w:sz="4" w:space="3" w:color="auto"/>
          <w:bottom w:val="single" w:sz="4" w:space="1" w:color="auto"/>
          <w:right w:val="single" w:sz="4" w:space="4" w:color="auto"/>
        </w:pBdr>
        <w:spacing w:after="0" w:line="240" w:lineRule="auto"/>
        <w:ind w:left="-567"/>
        <w:rPr>
          <w:rFonts w:ascii="Arial" w:hAnsi="Arial" w:cs="Arial"/>
        </w:rPr>
      </w:pPr>
    </w:p>
    <w:p w14:paraId="1B9554EE" w14:textId="77777777" w:rsidR="002B55FD" w:rsidRDefault="002150C4" w:rsidP="00AE062F">
      <w:pPr>
        <w:pBdr>
          <w:top w:val="single" w:sz="4" w:space="1" w:color="auto"/>
          <w:left w:val="single" w:sz="4" w:space="3" w:color="auto"/>
          <w:bottom w:val="single" w:sz="4" w:space="1" w:color="auto"/>
          <w:right w:val="single" w:sz="4" w:space="4" w:color="auto"/>
        </w:pBdr>
        <w:spacing w:after="0" w:line="240" w:lineRule="auto"/>
        <w:ind w:left="-567"/>
        <w:rPr>
          <w:rFonts w:ascii="Arial" w:hAnsi="Arial" w:cs="Arial"/>
        </w:rPr>
      </w:pPr>
      <w:r w:rsidRPr="002150C4">
        <w:rPr>
          <w:rFonts w:ascii="Arial" w:hAnsi="Arial" w:cs="Arial"/>
        </w:rPr>
        <w:t xml:space="preserve">Adresse : </w:t>
      </w:r>
    </w:p>
    <w:p w14:paraId="1CEA86FA" w14:textId="390A9BE5" w:rsidR="00AE062F" w:rsidRPr="002B55FD" w:rsidRDefault="00AE062F" w:rsidP="00AE062F">
      <w:pPr>
        <w:pBdr>
          <w:top w:val="single" w:sz="4" w:space="1" w:color="auto"/>
          <w:left w:val="single" w:sz="4" w:space="3" w:color="auto"/>
          <w:bottom w:val="single" w:sz="4" w:space="1" w:color="auto"/>
          <w:right w:val="single" w:sz="4" w:space="4" w:color="auto"/>
        </w:pBdr>
        <w:spacing w:after="0" w:line="240" w:lineRule="auto"/>
        <w:ind w:left="-567"/>
        <w:rPr>
          <w:rFonts w:ascii="Arial" w:hAnsi="Arial" w:cs="Arial"/>
        </w:rPr>
      </w:pPr>
      <w:r w:rsidRPr="002B55FD">
        <w:rPr>
          <w:rFonts w:ascii="Arial" w:hAnsi="Arial" w:cs="Arial"/>
        </w:rPr>
        <w:t>100 Rue de l'Anse du Stole, 56270, CMRRF de Kerpape</w:t>
      </w:r>
      <w:r w:rsidR="002B55FD">
        <w:rPr>
          <w:rFonts w:ascii="Arial" w:hAnsi="Arial" w:cs="Arial"/>
        </w:rPr>
        <w:t xml:space="preserve"> OU </w:t>
      </w:r>
    </w:p>
    <w:p w14:paraId="087818E9" w14:textId="7A471845" w:rsidR="002150C4" w:rsidRPr="002150C4" w:rsidRDefault="00AE062F" w:rsidP="00AE062F">
      <w:pPr>
        <w:pBdr>
          <w:top w:val="single" w:sz="4" w:space="1" w:color="auto"/>
          <w:left w:val="single" w:sz="4" w:space="3" w:color="auto"/>
          <w:bottom w:val="single" w:sz="4" w:space="1" w:color="auto"/>
          <w:right w:val="single" w:sz="4" w:space="4" w:color="auto"/>
        </w:pBdr>
        <w:spacing w:after="0" w:line="240" w:lineRule="auto"/>
        <w:ind w:left="-567"/>
        <w:rPr>
          <w:rFonts w:ascii="Arial" w:hAnsi="Arial" w:cs="Arial"/>
        </w:rPr>
      </w:pPr>
      <w:r w:rsidRPr="002B55FD">
        <w:rPr>
          <w:rFonts w:ascii="Arial" w:hAnsi="Arial" w:cs="Arial"/>
        </w:rPr>
        <w:t>2 Avenue Foch, 29200 Brest, CHU de Brest, Hôpital Morvan</w:t>
      </w:r>
    </w:p>
    <w:p w14:paraId="2DF1498F" w14:textId="77777777" w:rsidR="002B55FD" w:rsidRDefault="002B55FD" w:rsidP="00CF5796">
      <w:pPr>
        <w:pBdr>
          <w:top w:val="single" w:sz="4" w:space="1" w:color="auto"/>
          <w:left w:val="single" w:sz="4" w:space="3" w:color="auto"/>
          <w:bottom w:val="single" w:sz="4" w:space="1" w:color="auto"/>
          <w:right w:val="single" w:sz="4" w:space="4" w:color="auto"/>
        </w:pBdr>
        <w:spacing w:after="0" w:line="240" w:lineRule="auto"/>
        <w:ind w:left="-567"/>
        <w:rPr>
          <w:rFonts w:ascii="Arial" w:hAnsi="Arial" w:cs="Arial"/>
        </w:rPr>
      </w:pPr>
    </w:p>
    <w:p w14:paraId="446D3997" w14:textId="793F2DD2" w:rsidR="002150C4" w:rsidRDefault="002150C4" w:rsidP="002B55FD">
      <w:pPr>
        <w:pBdr>
          <w:top w:val="single" w:sz="4" w:space="1" w:color="auto"/>
          <w:left w:val="single" w:sz="4" w:space="3" w:color="auto"/>
          <w:bottom w:val="single" w:sz="4" w:space="1" w:color="auto"/>
          <w:right w:val="single" w:sz="4" w:space="4" w:color="auto"/>
        </w:pBdr>
        <w:spacing w:after="0" w:line="240" w:lineRule="auto"/>
        <w:ind w:left="-567"/>
        <w:rPr>
          <w:rFonts w:ascii="Arial" w:hAnsi="Arial" w:cs="Arial"/>
        </w:rPr>
      </w:pPr>
      <w:r w:rsidRPr="002150C4">
        <w:rPr>
          <w:rFonts w:ascii="Arial" w:hAnsi="Arial" w:cs="Arial"/>
        </w:rPr>
        <w:t xml:space="preserve">Principaux contacts : </w:t>
      </w:r>
      <w:r w:rsidR="00212801">
        <w:rPr>
          <w:rFonts w:ascii="Arial" w:hAnsi="Arial" w:cs="Arial"/>
        </w:rPr>
        <w:t>koffi.agbemanyole@imt-atlantique.fr</w:t>
      </w:r>
      <w:r w:rsidR="00212801" w:rsidRPr="002150C4">
        <w:rPr>
          <w:rFonts w:ascii="Arial" w:hAnsi="Arial" w:cs="Arial"/>
        </w:rPr>
        <w:t xml:space="preserve"> </w:t>
      </w:r>
    </w:p>
    <w:p w14:paraId="07CDCD39" w14:textId="77777777" w:rsidR="002B55FD" w:rsidRPr="002150C4" w:rsidRDefault="002B55FD" w:rsidP="002B55FD">
      <w:pPr>
        <w:pBdr>
          <w:top w:val="single" w:sz="4" w:space="1" w:color="auto"/>
          <w:left w:val="single" w:sz="4" w:space="3" w:color="auto"/>
          <w:bottom w:val="single" w:sz="4" w:space="1" w:color="auto"/>
          <w:right w:val="single" w:sz="4" w:space="4" w:color="auto"/>
        </w:pBdr>
        <w:spacing w:after="0" w:line="240" w:lineRule="auto"/>
        <w:ind w:left="-567"/>
        <w:rPr>
          <w:rFonts w:ascii="Arial" w:hAnsi="Arial" w:cs="Arial"/>
        </w:rPr>
      </w:pPr>
    </w:p>
    <w:p w14:paraId="2D472A27" w14:textId="77777777" w:rsidR="002150C4" w:rsidRPr="002150C4" w:rsidRDefault="002150C4" w:rsidP="00CF5796">
      <w:pPr>
        <w:pBdr>
          <w:top w:val="single" w:sz="4" w:space="1" w:color="auto"/>
          <w:left w:val="single" w:sz="4" w:space="3" w:color="auto"/>
          <w:bottom w:val="single" w:sz="4" w:space="1" w:color="auto"/>
          <w:right w:val="single" w:sz="4" w:space="4" w:color="auto"/>
        </w:pBdr>
        <w:spacing w:after="0" w:line="240" w:lineRule="auto"/>
        <w:ind w:left="-567"/>
        <w:rPr>
          <w:rFonts w:ascii="Arial" w:hAnsi="Arial" w:cs="Arial"/>
          <w:b/>
        </w:rPr>
      </w:pPr>
      <w:r w:rsidRPr="002150C4">
        <w:rPr>
          <w:rFonts w:ascii="Arial" w:hAnsi="Arial" w:cs="Arial"/>
          <w:b/>
        </w:rPr>
        <w:t xml:space="preserve">Gestionnaire : </w:t>
      </w:r>
    </w:p>
    <w:p w14:paraId="1E28F1E9" w14:textId="77777777" w:rsidR="002150C4" w:rsidRPr="002150C4" w:rsidRDefault="002150C4" w:rsidP="00CF5796">
      <w:pPr>
        <w:pBdr>
          <w:top w:val="single" w:sz="4" w:space="1" w:color="auto"/>
          <w:left w:val="single" w:sz="4" w:space="3" w:color="auto"/>
          <w:bottom w:val="single" w:sz="4" w:space="1" w:color="auto"/>
          <w:right w:val="single" w:sz="4" w:space="4" w:color="auto"/>
        </w:pBdr>
        <w:spacing w:after="0" w:line="240" w:lineRule="auto"/>
        <w:ind w:left="-567"/>
        <w:rPr>
          <w:rFonts w:ascii="Arial" w:hAnsi="Arial" w:cs="Arial"/>
        </w:rPr>
      </w:pPr>
      <w:r w:rsidRPr="002150C4">
        <w:rPr>
          <w:rFonts w:ascii="Arial" w:hAnsi="Arial" w:cs="Arial"/>
        </w:rPr>
        <w:t xml:space="preserve">Centre Hospitalier Régional Universitaire de </w:t>
      </w:r>
      <w:r w:rsidR="0008185D" w:rsidRPr="002150C4">
        <w:rPr>
          <w:rFonts w:ascii="Arial" w:hAnsi="Arial" w:cs="Arial"/>
        </w:rPr>
        <w:t>Brest -</w:t>
      </w:r>
      <w:r w:rsidRPr="002150C4">
        <w:rPr>
          <w:rFonts w:ascii="Arial" w:hAnsi="Arial" w:cs="Arial"/>
        </w:rPr>
        <w:t xml:space="preserve"> 2 avenue Foch – 29609 Brest Cedex</w:t>
      </w:r>
    </w:p>
    <w:p w14:paraId="23D54606" w14:textId="77777777" w:rsidR="002150C4" w:rsidRPr="002150C4" w:rsidRDefault="002150C4" w:rsidP="00CF5796">
      <w:pPr>
        <w:pBdr>
          <w:top w:val="single" w:sz="4" w:space="1" w:color="auto"/>
          <w:left w:val="single" w:sz="4" w:space="4" w:color="auto"/>
          <w:bottom w:val="single" w:sz="4" w:space="1" w:color="auto"/>
          <w:right w:val="single" w:sz="4" w:space="3" w:color="auto"/>
        </w:pBdr>
        <w:shd w:val="clear" w:color="auto" w:fill="F3F3F3"/>
        <w:spacing w:after="0" w:line="240" w:lineRule="auto"/>
        <w:ind w:left="-567"/>
        <w:jc w:val="center"/>
        <w:rPr>
          <w:rFonts w:ascii="Arial" w:hAnsi="Arial" w:cs="Arial"/>
          <w:b/>
        </w:rPr>
      </w:pPr>
      <w:r w:rsidRPr="002150C4">
        <w:rPr>
          <w:rFonts w:ascii="Arial" w:hAnsi="Arial" w:cs="Arial"/>
          <w:b/>
        </w:rPr>
        <w:t>Ce document est remis au patient</w:t>
      </w:r>
    </w:p>
    <w:p w14:paraId="47EC0781" w14:textId="77777777" w:rsidR="002150C4" w:rsidRPr="002150C4" w:rsidRDefault="002150C4" w:rsidP="00CF5796">
      <w:pPr>
        <w:pBdr>
          <w:top w:val="single" w:sz="4" w:space="1" w:color="auto"/>
          <w:left w:val="single" w:sz="4" w:space="4" w:color="auto"/>
          <w:bottom w:val="single" w:sz="4" w:space="1" w:color="auto"/>
          <w:right w:val="single" w:sz="4" w:space="3" w:color="auto"/>
        </w:pBdr>
        <w:shd w:val="clear" w:color="auto" w:fill="F3F3F3"/>
        <w:spacing w:after="0" w:line="240" w:lineRule="auto"/>
        <w:ind w:left="-567"/>
        <w:jc w:val="center"/>
        <w:rPr>
          <w:rFonts w:ascii="Arial" w:hAnsi="Arial" w:cs="Arial"/>
          <w:b/>
        </w:rPr>
      </w:pPr>
      <w:r w:rsidRPr="002150C4">
        <w:rPr>
          <w:rFonts w:ascii="Arial" w:hAnsi="Arial" w:cs="Arial"/>
          <w:b/>
        </w:rPr>
        <w:t>Un exemplaire est conservé dans le dossier médical</w:t>
      </w:r>
    </w:p>
    <w:p w14:paraId="44E8C9F6" w14:textId="77777777" w:rsidR="002150C4" w:rsidRPr="002150C4" w:rsidRDefault="002150C4" w:rsidP="002150C4">
      <w:pPr>
        <w:spacing w:line="360" w:lineRule="auto"/>
        <w:ind w:left="-567" w:right="-569"/>
        <w:rPr>
          <w:rFonts w:ascii="Arial" w:hAnsi="Arial" w:cs="Arial"/>
        </w:rPr>
      </w:pPr>
    </w:p>
    <w:p w14:paraId="3198C400" w14:textId="77777777" w:rsidR="002150C4" w:rsidRPr="002150C4" w:rsidRDefault="002150C4" w:rsidP="00CF5796">
      <w:pPr>
        <w:spacing w:after="0" w:line="240" w:lineRule="auto"/>
        <w:ind w:left="-567" w:right="-569" w:firstLine="567"/>
        <w:rPr>
          <w:rFonts w:ascii="Arial" w:hAnsi="Arial" w:cs="Arial"/>
        </w:rPr>
      </w:pPr>
      <w:r w:rsidRPr="002150C4">
        <w:rPr>
          <w:rFonts w:ascii="Arial" w:hAnsi="Arial" w:cs="Arial"/>
        </w:rPr>
        <w:t>Madame, Monsieur,</w:t>
      </w:r>
    </w:p>
    <w:p w14:paraId="4CA4017A" w14:textId="277BB003" w:rsidR="002150C4" w:rsidRDefault="002150C4" w:rsidP="00CF5796">
      <w:pPr>
        <w:spacing w:after="0" w:line="240" w:lineRule="auto"/>
        <w:ind w:left="-567" w:right="-141"/>
        <w:jc w:val="both"/>
        <w:rPr>
          <w:rFonts w:ascii="Arial" w:hAnsi="Arial" w:cs="Arial"/>
        </w:rPr>
      </w:pPr>
      <w:r w:rsidRPr="002150C4">
        <w:rPr>
          <w:rFonts w:ascii="Arial" w:hAnsi="Arial" w:cs="Arial"/>
        </w:rPr>
        <w:tab/>
      </w:r>
      <w:r w:rsidR="002B55FD" w:rsidRPr="00AE062F">
        <w:rPr>
          <w:rFonts w:ascii="Arial" w:hAnsi="Arial" w:cs="Arial"/>
        </w:rPr>
        <w:t>En</w:t>
      </w:r>
      <w:r w:rsidR="00AE062F" w:rsidRPr="00AE062F">
        <w:rPr>
          <w:rFonts w:ascii="Arial" w:hAnsi="Arial" w:cs="Arial"/>
        </w:rPr>
        <w:t xml:space="preserve"> consultation, hospitalisation de jour ou hospitalisation continue pour la rééducation motrice suite à votre AVC</w:t>
      </w:r>
      <w:r w:rsidR="00AE062F">
        <w:rPr>
          <w:rFonts w:ascii="Arial" w:hAnsi="Arial" w:cs="Arial"/>
        </w:rPr>
        <w:t>.</w:t>
      </w:r>
      <w:r w:rsidRPr="002150C4">
        <w:rPr>
          <w:rFonts w:ascii="Arial" w:hAnsi="Arial" w:cs="Arial"/>
        </w:rPr>
        <w:t xml:space="preserve"> </w:t>
      </w:r>
      <w:r w:rsidR="00AE062F" w:rsidRPr="00AE062F">
        <w:rPr>
          <w:rFonts w:ascii="Arial" w:hAnsi="Arial" w:cs="Arial"/>
        </w:rPr>
        <w:t xml:space="preserve">Dans le cadre de votre prise en charge, vous avez bénéficié d'un programme personnalisé de </w:t>
      </w:r>
      <w:r w:rsidR="002B55FD" w:rsidRPr="00AE062F">
        <w:rPr>
          <w:rFonts w:ascii="Arial" w:hAnsi="Arial" w:cs="Arial"/>
        </w:rPr>
        <w:t>rééducation.</w:t>
      </w:r>
    </w:p>
    <w:p w14:paraId="4AD9781E" w14:textId="77777777" w:rsidR="00CF5796" w:rsidRPr="002150C4" w:rsidRDefault="00CF5796" w:rsidP="00CF5796">
      <w:pPr>
        <w:spacing w:after="0" w:line="240" w:lineRule="auto"/>
        <w:ind w:left="-567" w:right="-141"/>
        <w:jc w:val="both"/>
        <w:rPr>
          <w:rFonts w:ascii="Arial" w:hAnsi="Arial" w:cs="Arial"/>
        </w:rPr>
      </w:pPr>
    </w:p>
    <w:p w14:paraId="13E1E5BA" w14:textId="77777777" w:rsidR="002150C4" w:rsidRPr="002150C4" w:rsidRDefault="002150C4" w:rsidP="00CF5796">
      <w:pPr>
        <w:spacing w:after="0" w:line="240" w:lineRule="auto"/>
        <w:ind w:left="-567" w:right="-141"/>
        <w:jc w:val="both"/>
        <w:rPr>
          <w:rFonts w:ascii="Arial" w:eastAsia="Arial Unicode MS" w:hAnsi="Arial" w:cs="Arial"/>
        </w:rPr>
      </w:pPr>
      <w:r w:rsidRPr="002150C4">
        <w:rPr>
          <w:rFonts w:ascii="Arial" w:hAnsi="Arial" w:cs="Arial"/>
        </w:rPr>
        <w:t>Nous vous proposons de participer à une étude dite de recherche sur données sur une intervention de rééducation assistée d’un exosquelette des membres inférieurs.</w:t>
      </w:r>
    </w:p>
    <w:p w14:paraId="5C36C757" w14:textId="77777777" w:rsidR="002150C4" w:rsidRDefault="002150C4" w:rsidP="00CF5796">
      <w:pPr>
        <w:pStyle w:val="WW-Standard"/>
        <w:tabs>
          <w:tab w:val="clear" w:pos="1440"/>
        </w:tabs>
        <w:ind w:left="-567" w:right="-141" w:firstLine="0"/>
        <w:rPr>
          <w:rFonts w:ascii="Arial" w:hAnsi="Arial" w:cs="Arial"/>
          <w:sz w:val="22"/>
          <w:szCs w:val="22"/>
        </w:rPr>
      </w:pPr>
      <w:r w:rsidRPr="002150C4">
        <w:rPr>
          <w:rFonts w:ascii="Arial" w:hAnsi="Arial" w:cs="Arial"/>
          <w:sz w:val="22"/>
          <w:szCs w:val="22"/>
        </w:rPr>
        <w:t>Le CHRU de Brest est le gestionnaire de cette étude.</w:t>
      </w:r>
    </w:p>
    <w:p w14:paraId="3C8A4C57" w14:textId="77777777" w:rsidR="0008185D" w:rsidRDefault="0008185D" w:rsidP="00CF5796">
      <w:pPr>
        <w:pStyle w:val="WW-Standard"/>
        <w:tabs>
          <w:tab w:val="clear" w:pos="1440"/>
        </w:tabs>
        <w:ind w:left="-567" w:right="-141" w:firstLine="0"/>
        <w:rPr>
          <w:rFonts w:ascii="Arial" w:hAnsi="Arial" w:cs="Arial"/>
          <w:sz w:val="22"/>
          <w:szCs w:val="22"/>
        </w:rPr>
      </w:pPr>
    </w:p>
    <w:p w14:paraId="209F897D" w14:textId="77777777" w:rsidR="00CF5796" w:rsidRDefault="002150C4" w:rsidP="00CF5796">
      <w:pPr>
        <w:pStyle w:val="Paragraphedeliste"/>
        <w:numPr>
          <w:ilvl w:val="0"/>
          <w:numId w:val="1"/>
        </w:numPr>
        <w:spacing w:after="240" w:line="360" w:lineRule="auto"/>
        <w:rPr>
          <w:rFonts w:ascii="Arial" w:hAnsi="Arial" w:cs="Arial"/>
          <w:b/>
          <w:sz w:val="22"/>
          <w:szCs w:val="22"/>
          <w:u w:val="single"/>
        </w:rPr>
      </w:pPr>
      <w:r w:rsidRPr="002150C4">
        <w:rPr>
          <w:rFonts w:ascii="Arial" w:hAnsi="Arial" w:cs="Arial"/>
          <w:b/>
          <w:sz w:val="22"/>
          <w:szCs w:val="22"/>
          <w:u w:val="single"/>
        </w:rPr>
        <w:t>Contexte de l’étude</w:t>
      </w:r>
    </w:p>
    <w:p w14:paraId="236A38C2" w14:textId="77777777" w:rsidR="00CF5796" w:rsidRDefault="002150C4" w:rsidP="00CF5796">
      <w:pPr>
        <w:spacing w:after="0" w:line="240" w:lineRule="auto"/>
        <w:ind w:left="-567"/>
        <w:jc w:val="both"/>
        <w:rPr>
          <w:rFonts w:ascii="Arial" w:hAnsi="Arial" w:cs="Arial"/>
        </w:rPr>
      </w:pPr>
      <w:r w:rsidRPr="00CF5796">
        <w:rPr>
          <w:rFonts w:ascii="Arial" w:hAnsi="Arial" w:cs="Arial"/>
        </w:rPr>
        <w:t>Les nouvelles technologies jouent un rôle crucial pour relever les défis majeurs auxquels sont confrontés les acteurs du domaine de la rééducation, tels que la pénurie de personnel qualifié, les contraintes liées à la capacité d'accueil des centres de rééducation, le manque de motivation des patients lors de processus prolongés, ainsi que les problèmes d'accessibilité aux transports en commun.</w:t>
      </w:r>
    </w:p>
    <w:p w14:paraId="3D1034BB" w14:textId="77777777" w:rsidR="00CF5796" w:rsidRDefault="00CF5796" w:rsidP="00CF5796">
      <w:pPr>
        <w:spacing w:after="0" w:line="240" w:lineRule="auto"/>
        <w:ind w:left="-567"/>
        <w:jc w:val="both"/>
        <w:rPr>
          <w:rFonts w:ascii="Arial" w:hAnsi="Arial" w:cs="Arial"/>
          <w:b/>
          <w:u w:val="single"/>
        </w:rPr>
      </w:pPr>
    </w:p>
    <w:p w14:paraId="31C3C400" w14:textId="77777777" w:rsidR="00CF5796" w:rsidRDefault="002150C4" w:rsidP="00CF5796">
      <w:pPr>
        <w:spacing w:after="0" w:line="240" w:lineRule="auto"/>
        <w:ind w:left="-567"/>
        <w:jc w:val="both"/>
        <w:rPr>
          <w:rFonts w:ascii="Arial" w:hAnsi="Arial" w:cs="Arial"/>
        </w:rPr>
      </w:pPr>
      <w:r w:rsidRPr="002150C4">
        <w:rPr>
          <w:rFonts w:ascii="Arial" w:hAnsi="Arial" w:cs="Arial"/>
        </w:rPr>
        <w:t>L'exosquelette est une technologie de rééducation largement utilisée, et son importance dans le processus de rééducation motrice n'a cessé de croître ces dernières années.</w:t>
      </w:r>
    </w:p>
    <w:p w14:paraId="3E42F437" w14:textId="77777777" w:rsidR="00CF5796" w:rsidRDefault="00CF5796" w:rsidP="00CF5796">
      <w:pPr>
        <w:spacing w:after="0" w:line="240" w:lineRule="auto"/>
        <w:ind w:left="-567"/>
        <w:jc w:val="both"/>
        <w:rPr>
          <w:rFonts w:ascii="Arial" w:hAnsi="Arial" w:cs="Arial"/>
          <w:b/>
          <w:u w:val="single"/>
        </w:rPr>
      </w:pPr>
    </w:p>
    <w:p w14:paraId="299FAF02" w14:textId="77777777" w:rsidR="002150C4" w:rsidRDefault="002150C4" w:rsidP="00CF5796">
      <w:pPr>
        <w:spacing w:after="0" w:line="240" w:lineRule="auto"/>
        <w:ind w:left="-567"/>
        <w:jc w:val="both"/>
        <w:rPr>
          <w:rFonts w:ascii="Arial" w:hAnsi="Arial" w:cs="Arial"/>
        </w:rPr>
      </w:pPr>
      <w:r w:rsidRPr="002150C4">
        <w:rPr>
          <w:rFonts w:ascii="Arial" w:hAnsi="Arial" w:cs="Arial"/>
        </w:rPr>
        <w:t>Bien que l'exosquelette soit largement utilisé dans la rééducation motrice, son niveau de maturité reste précoce. Il est donc essentiel de définir avec précision les caractéristiques que doit posséder un exosquelette pour atteindre ses objectifs. Dans l'élaboration d'un cahier des charges pour les exosquelettes futurs, visant à maximiser la performance, la sécurité, les résultats cliniques et la qualité de vie des patients, il est crucial de prendre en compte les préférences des patients.</w:t>
      </w:r>
    </w:p>
    <w:p w14:paraId="6E09AF13" w14:textId="77777777" w:rsidR="00CF5796" w:rsidRPr="00CF5796" w:rsidRDefault="00CF5796" w:rsidP="00CF5796">
      <w:pPr>
        <w:spacing w:after="0" w:line="240" w:lineRule="auto"/>
        <w:ind w:left="-567"/>
        <w:jc w:val="both"/>
        <w:rPr>
          <w:rFonts w:ascii="Arial" w:hAnsi="Arial" w:cs="Arial"/>
          <w:b/>
          <w:u w:val="single"/>
        </w:rPr>
      </w:pPr>
    </w:p>
    <w:p w14:paraId="048E5375" w14:textId="77777777" w:rsidR="00CF5796" w:rsidRDefault="002150C4" w:rsidP="00CF5796">
      <w:pPr>
        <w:pStyle w:val="Paragraphedeliste"/>
        <w:numPr>
          <w:ilvl w:val="0"/>
          <w:numId w:val="1"/>
        </w:numPr>
        <w:spacing w:line="360" w:lineRule="auto"/>
        <w:ind w:right="-569"/>
        <w:jc w:val="both"/>
        <w:rPr>
          <w:rFonts w:ascii="Arial" w:hAnsi="Arial" w:cs="Arial"/>
          <w:b/>
          <w:sz w:val="22"/>
          <w:szCs w:val="22"/>
          <w:u w:val="single"/>
        </w:rPr>
      </w:pPr>
      <w:r w:rsidRPr="002150C4">
        <w:rPr>
          <w:rFonts w:ascii="Arial" w:hAnsi="Arial" w:cs="Arial"/>
          <w:b/>
          <w:sz w:val="22"/>
          <w:szCs w:val="22"/>
          <w:u w:val="single"/>
        </w:rPr>
        <w:t>Objectif et déroulement de la recherche </w:t>
      </w:r>
    </w:p>
    <w:p w14:paraId="6324642D" w14:textId="77777777" w:rsidR="00CF5796" w:rsidRDefault="00CF5796" w:rsidP="00CF5796">
      <w:pPr>
        <w:pStyle w:val="Paragraphedeliste"/>
        <w:spacing w:line="360" w:lineRule="auto"/>
        <w:ind w:left="153" w:right="-569"/>
        <w:jc w:val="both"/>
        <w:rPr>
          <w:rFonts w:ascii="Arial" w:hAnsi="Arial" w:cs="Arial"/>
          <w:b/>
          <w:sz w:val="22"/>
          <w:szCs w:val="22"/>
          <w:u w:val="single"/>
        </w:rPr>
      </w:pPr>
    </w:p>
    <w:p w14:paraId="062406CA" w14:textId="462F6DD1" w:rsidR="002150C4" w:rsidRPr="00CF5796" w:rsidRDefault="002150C4" w:rsidP="00CF5796">
      <w:pPr>
        <w:pStyle w:val="Paragraphedeliste"/>
        <w:ind w:left="-567" w:right="-569"/>
        <w:jc w:val="both"/>
        <w:rPr>
          <w:rFonts w:ascii="Arial" w:eastAsiaTheme="minorHAnsi" w:hAnsi="Arial" w:cs="Arial"/>
          <w:sz w:val="22"/>
          <w:szCs w:val="22"/>
          <w:lang w:eastAsia="en-US"/>
        </w:rPr>
      </w:pPr>
      <w:r w:rsidRPr="00CF5796">
        <w:rPr>
          <w:rFonts w:ascii="Arial" w:eastAsiaTheme="minorHAnsi" w:hAnsi="Arial" w:cs="Arial"/>
          <w:sz w:val="22"/>
          <w:szCs w:val="22"/>
          <w:lang w:eastAsia="en-US"/>
        </w:rPr>
        <w:lastRenderedPageBreak/>
        <w:t xml:space="preserve">Le but de cette étude est de mener une enquête auprès des patients présentant des troubles </w:t>
      </w:r>
      <w:r w:rsidR="00AE062F">
        <w:rPr>
          <w:rFonts w:ascii="Arial" w:eastAsiaTheme="minorHAnsi" w:hAnsi="Arial" w:cs="Arial"/>
          <w:sz w:val="22"/>
          <w:szCs w:val="22"/>
          <w:lang w:eastAsia="en-US"/>
        </w:rPr>
        <w:t>moteurs</w:t>
      </w:r>
      <w:r w:rsidR="00AE062F" w:rsidRPr="00CF5796">
        <w:rPr>
          <w:rFonts w:ascii="Arial" w:eastAsiaTheme="minorHAnsi" w:hAnsi="Arial" w:cs="Arial"/>
          <w:sz w:val="22"/>
          <w:szCs w:val="22"/>
          <w:lang w:eastAsia="en-US"/>
        </w:rPr>
        <w:t xml:space="preserve"> </w:t>
      </w:r>
      <w:r w:rsidRPr="00CF5796">
        <w:rPr>
          <w:rFonts w:ascii="Arial" w:eastAsiaTheme="minorHAnsi" w:hAnsi="Arial" w:cs="Arial"/>
          <w:sz w:val="22"/>
          <w:szCs w:val="22"/>
          <w:lang w:eastAsia="en-US"/>
        </w:rPr>
        <w:t>afin de comprendre leurs préférences concernant un exosquelette des membres inférieurs. Ces préférences seront utilisées pour améliorer les fonctionnalités de l'exosquelette et pour organiser les soins dans le domaine de la rééducation en conséquence. L’étude portera sur un échantillon de 60 patients présentant des troubles neurologiques et la durée de participation prévue est de 10 minutes par patient.</w:t>
      </w:r>
    </w:p>
    <w:p w14:paraId="2F253133" w14:textId="77777777" w:rsidR="002150C4" w:rsidRPr="002150C4" w:rsidRDefault="002150C4" w:rsidP="00F4184D">
      <w:pPr>
        <w:spacing w:line="360" w:lineRule="auto"/>
        <w:jc w:val="both"/>
        <w:rPr>
          <w:rFonts w:ascii="Arial" w:hAnsi="Arial" w:cs="Arial"/>
        </w:rPr>
      </w:pPr>
    </w:p>
    <w:p w14:paraId="40DD45BF" w14:textId="77777777" w:rsidR="002150C4" w:rsidRPr="002150C4" w:rsidRDefault="002150C4" w:rsidP="00F4184D">
      <w:pPr>
        <w:pStyle w:val="Paragraphedeliste"/>
        <w:numPr>
          <w:ilvl w:val="0"/>
          <w:numId w:val="1"/>
        </w:numPr>
        <w:spacing w:line="360" w:lineRule="auto"/>
        <w:ind w:right="-569"/>
        <w:jc w:val="both"/>
        <w:rPr>
          <w:rFonts w:ascii="Arial" w:hAnsi="Arial" w:cs="Arial"/>
          <w:b/>
          <w:sz w:val="22"/>
          <w:szCs w:val="22"/>
          <w:u w:val="single"/>
        </w:rPr>
      </w:pPr>
      <w:r w:rsidRPr="002150C4">
        <w:rPr>
          <w:rFonts w:ascii="Arial" w:hAnsi="Arial" w:cs="Arial"/>
          <w:b/>
          <w:sz w:val="22"/>
          <w:szCs w:val="22"/>
          <w:u w:val="single"/>
        </w:rPr>
        <w:t>En quoi consiste la participation à cette recherche ?</w:t>
      </w:r>
    </w:p>
    <w:p w14:paraId="03C99086" w14:textId="5708FFF3" w:rsidR="002150C4" w:rsidRDefault="002150C4" w:rsidP="00CF5796">
      <w:pPr>
        <w:spacing w:after="0" w:line="240" w:lineRule="auto"/>
        <w:ind w:left="-567" w:right="-569"/>
        <w:jc w:val="both"/>
        <w:rPr>
          <w:rFonts w:ascii="Arial" w:hAnsi="Arial" w:cs="Arial"/>
          <w:color w:val="000000"/>
        </w:rPr>
      </w:pPr>
      <w:r w:rsidRPr="002150C4">
        <w:rPr>
          <w:rFonts w:ascii="Arial" w:hAnsi="Arial" w:cs="Arial"/>
          <w:color w:val="000000"/>
        </w:rPr>
        <w:t xml:space="preserve">Si vous consentez à prendre part à cette étude, vous serez invité(e) à remplir un questionnaire composé </w:t>
      </w:r>
      <w:r w:rsidR="00F4184D">
        <w:rPr>
          <w:rFonts w:ascii="Arial" w:hAnsi="Arial" w:cs="Arial"/>
          <w:color w:val="000000"/>
        </w:rPr>
        <w:t xml:space="preserve">    </w:t>
      </w:r>
      <w:r w:rsidRPr="002150C4">
        <w:rPr>
          <w:rFonts w:ascii="Arial" w:hAnsi="Arial" w:cs="Arial"/>
          <w:color w:val="000000"/>
        </w:rPr>
        <w:t xml:space="preserve">de </w:t>
      </w:r>
      <w:r w:rsidR="00F4184D">
        <w:rPr>
          <w:rFonts w:ascii="Arial" w:hAnsi="Arial" w:cs="Arial"/>
          <w:color w:val="000000"/>
        </w:rPr>
        <w:t>paires</w:t>
      </w:r>
      <w:r w:rsidRPr="002150C4">
        <w:rPr>
          <w:rFonts w:ascii="Arial" w:hAnsi="Arial" w:cs="Arial"/>
          <w:color w:val="000000"/>
        </w:rPr>
        <w:t xml:space="preserve"> de scénarios. Vous devrez sélectionner celui que vous préférez parmi les choix proposés. Le questionnaire comprend également des questions concernant votre situation </w:t>
      </w:r>
      <w:r w:rsidR="00AE062F" w:rsidRPr="002150C4">
        <w:rPr>
          <w:rFonts w:ascii="Arial" w:hAnsi="Arial" w:cs="Arial"/>
          <w:color w:val="000000"/>
        </w:rPr>
        <w:t>sociodémographique</w:t>
      </w:r>
      <w:r w:rsidRPr="002150C4">
        <w:rPr>
          <w:rFonts w:ascii="Arial" w:hAnsi="Arial" w:cs="Arial"/>
          <w:color w:val="000000"/>
        </w:rPr>
        <w:t xml:space="preserve"> et votre attitude envers l'utilisation des nouvelles technologies. A des fins d'analyse, certaines questions concerneront votre pathologie, notamment le type de pathologie pour laquelle vous suivez une rééducation et la durée de celle-ci.</w:t>
      </w:r>
    </w:p>
    <w:p w14:paraId="66BA19E0" w14:textId="77777777" w:rsidR="00CF5796" w:rsidRPr="002150C4" w:rsidRDefault="00CF5796" w:rsidP="00CF5796">
      <w:pPr>
        <w:spacing w:after="0" w:line="240" w:lineRule="auto"/>
        <w:ind w:left="-567" w:right="-569"/>
        <w:jc w:val="both"/>
        <w:rPr>
          <w:rFonts w:ascii="Arial" w:eastAsia="Arial Unicode MS" w:hAnsi="Arial" w:cs="Arial"/>
        </w:rPr>
      </w:pPr>
    </w:p>
    <w:p w14:paraId="0C7FA53B" w14:textId="77777777" w:rsidR="002150C4" w:rsidRDefault="002150C4" w:rsidP="00CF5796">
      <w:pPr>
        <w:spacing w:after="0" w:line="240" w:lineRule="auto"/>
        <w:ind w:left="-567" w:right="-569"/>
        <w:jc w:val="both"/>
        <w:rPr>
          <w:rFonts w:ascii="Arial" w:hAnsi="Arial" w:cs="Arial"/>
        </w:rPr>
      </w:pPr>
      <w:r w:rsidRPr="002150C4">
        <w:rPr>
          <w:rFonts w:ascii="Arial" w:eastAsia="Arial Unicode MS" w:hAnsi="Arial" w:cs="Arial"/>
        </w:rPr>
        <w:t xml:space="preserve">Votre participation à cette étude ne modifiera pas votre prise en charge. Aucun </w:t>
      </w:r>
      <w:r w:rsidRPr="002150C4">
        <w:rPr>
          <w:rFonts w:ascii="Arial" w:hAnsi="Arial" w:cs="Arial"/>
        </w:rPr>
        <w:t>bénéfice direct n’est attendu pour les participants et aucune indemnisation n’est prévue.</w:t>
      </w:r>
    </w:p>
    <w:p w14:paraId="17F28FC5" w14:textId="77777777" w:rsidR="00CF5796" w:rsidRPr="002150C4" w:rsidRDefault="00CF5796" w:rsidP="00CF5796">
      <w:pPr>
        <w:spacing w:after="0" w:line="240" w:lineRule="auto"/>
        <w:ind w:left="-567" w:right="-569"/>
        <w:jc w:val="both"/>
        <w:rPr>
          <w:rFonts w:ascii="Arial" w:eastAsia="Arial Unicode MS" w:hAnsi="Arial" w:cs="Arial"/>
        </w:rPr>
      </w:pPr>
    </w:p>
    <w:p w14:paraId="4F82290B" w14:textId="0F4FE279" w:rsidR="002150C4" w:rsidRPr="002150C4" w:rsidRDefault="002150C4" w:rsidP="00CF5796">
      <w:pPr>
        <w:spacing w:after="0" w:line="240" w:lineRule="auto"/>
        <w:ind w:left="-567" w:right="-569"/>
        <w:rPr>
          <w:rFonts w:ascii="Arial" w:hAnsi="Arial" w:cs="Arial"/>
        </w:rPr>
      </w:pPr>
      <w:r w:rsidRPr="002150C4">
        <w:rPr>
          <w:rFonts w:ascii="Arial" w:hAnsi="Arial" w:cs="Arial"/>
        </w:rPr>
        <w:t xml:space="preserve">Nous sollicitons votre </w:t>
      </w:r>
      <w:r w:rsidR="005450C8">
        <w:rPr>
          <w:rFonts w:ascii="Arial" w:hAnsi="Arial" w:cs="Arial"/>
        </w:rPr>
        <w:t>accord</w:t>
      </w:r>
      <w:r w:rsidR="005450C8" w:rsidRPr="002150C4">
        <w:rPr>
          <w:rFonts w:ascii="Arial" w:hAnsi="Arial" w:cs="Arial"/>
        </w:rPr>
        <w:t xml:space="preserve"> </w:t>
      </w:r>
      <w:r w:rsidRPr="002150C4">
        <w:rPr>
          <w:rFonts w:ascii="Arial" w:hAnsi="Arial" w:cs="Arial"/>
        </w:rPr>
        <w:t xml:space="preserve">pour l'utilisation des réponses que vous nous fournirez dans le cadre de la recherche </w:t>
      </w:r>
    </w:p>
    <w:p w14:paraId="4F6D78D7" w14:textId="77777777" w:rsidR="002150C4" w:rsidRPr="002150C4" w:rsidRDefault="002150C4" w:rsidP="002150C4">
      <w:pPr>
        <w:spacing w:line="360" w:lineRule="auto"/>
        <w:ind w:left="-567" w:right="-569"/>
        <w:rPr>
          <w:rFonts w:ascii="Arial" w:hAnsi="Arial" w:cs="Arial"/>
        </w:rPr>
      </w:pPr>
    </w:p>
    <w:p w14:paraId="35C1B4E3" w14:textId="77777777" w:rsidR="002150C4" w:rsidRPr="002150C4" w:rsidRDefault="002150C4" w:rsidP="002150C4">
      <w:pPr>
        <w:pStyle w:val="Paragraphedeliste"/>
        <w:numPr>
          <w:ilvl w:val="0"/>
          <w:numId w:val="1"/>
        </w:numPr>
        <w:spacing w:line="360" w:lineRule="auto"/>
        <w:ind w:right="-569"/>
        <w:rPr>
          <w:rFonts w:ascii="Arial" w:hAnsi="Arial" w:cs="Arial"/>
          <w:b/>
          <w:sz w:val="22"/>
          <w:szCs w:val="22"/>
          <w:u w:val="single"/>
        </w:rPr>
      </w:pPr>
      <w:r w:rsidRPr="002150C4">
        <w:rPr>
          <w:rFonts w:ascii="Arial" w:hAnsi="Arial" w:cs="Arial"/>
          <w:b/>
          <w:sz w:val="22"/>
          <w:szCs w:val="22"/>
          <w:u w:val="single"/>
        </w:rPr>
        <w:t>Participation volontaire</w:t>
      </w:r>
    </w:p>
    <w:p w14:paraId="634527B4" w14:textId="77777777" w:rsidR="002150C4" w:rsidRPr="002150C4" w:rsidRDefault="002150C4" w:rsidP="00CF5796">
      <w:pPr>
        <w:spacing w:line="240" w:lineRule="auto"/>
        <w:ind w:left="-567" w:right="-569"/>
        <w:jc w:val="both"/>
        <w:rPr>
          <w:rFonts w:ascii="Arial" w:hAnsi="Arial" w:cs="Arial"/>
        </w:rPr>
      </w:pPr>
      <w:r w:rsidRPr="002150C4">
        <w:rPr>
          <w:rFonts w:ascii="Arial" w:eastAsia="Arial Unicode MS" w:hAnsi="Arial" w:cs="Arial"/>
        </w:rPr>
        <w:t>La participation à cette étude est entièrement volontaire et sera consignée dans votre dossier médical. Vous êtes libre d'accepter ou de refuser de participer à l'étude.</w:t>
      </w:r>
    </w:p>
    <w:p w14:paraId="6F1109EA" w14:textId="77777777" w:rsidR="002150C4" w:rsidRPr="002150C4" w:rsidRDefault="002150C4" w:rsidP="00CF5796">
      <w:pPr>
        <w:spacing w:line="240" w:lineRule="auto"/>
        <w:ind w:left="-567" w:right="-569"/>
        <w:jc w:val="both"/>
        <w:rPr>
          <w:rFonts w:ascii="Arial" w:hAnsi="Arial" w:cs="Arial"/>
        </w:rPr>
      </w:pPr>
      <w:r w:rsidRPr="002150C4">
        <w:rPr>
          <w:rFonts w:ascii="Arial" w:hAnsi="Arial" w:cs="Arial"/>
        </w:rPr>
        <w:t>Si vous acceptez, vous êtes libre de changer d’avis à tout moment sans avoir à vous justifier et votre décision ne portera aucun préjudice à la qualité de votre prise en charge, vous devez simplement informer l’investigateur.</w:t>
      </w:r>
    </w:p>
    <w:p w14:paraId="7BB65AED" w14:textId="77777777" w:rsidR="00CF5796" w:rsidRDefault="002150C4" w:rsidP="00CF5796">
      <w:pPr>
        <w:spacing w:line="240" w:lineRule="auto"/>
        <w:ind w:left="-567" w:right="-569"/>
        <w:jc w:val="both"/>
        <w:rPr>
          <w:rFonts w:ascii="Arial" w:hAnsi="Arial" w:cs="Arial"/>
        </w:rPr>
      </w:pPr>
      <w:r w:rsidRPr="002150C4">
        <w:rPr>
          <w:rFonts w:ascii="Arial" w:hAnsi="Arial" w:cs="Arial"/>
        </w:rPr>
        <w:t>Si vous préférez que vos données ne soient pas conservées, vous devez notifier par écrit l'investigateur principal de la recherche. Vos données seront alors supprimées du fichier informatique, sauf si leur effacement risque d'empêcher ou de compromettre sérieusement la réalisation des objectifs de la recherche. Dans ce cas, les données collectées avant le retrait de votre consentement pourront être conservées conformément à l'article 17.3 c et 17.3 d du Règlement Général de Protection des Données de l'Union Européenne n°2016/679.</w:t>
      </w:r>
    </w:p>
    <w:p w14:paraId="1DCB3F4B" w14:textId="5BFA5F6D" w:rsidR="002150C4" w:rsidRDefault="002150C4" w:rsidP="00CF5796">
      <w:pPr>
        <w:spacing w:line="240" w:lineRule="auto"/>
        <w:ind w:left="-567" w:right="-569"/>
        <w:jc w:val="both"/>
        <w:rPr>
          <w:rFonts w:ascii="Arial" w:hAnsi="Arial" w:cs="Arial"/>
        </w:rPr>
      </w:pPr>
      <w:r w:rsidRPr="002150C4">
        <w:rPr>
          <w:rFonts w:ascii="Arial" w:hAnsi="Arial" w:cs="Arial"/>
        </w:rPr>
        <w:t xml:space="preserve">Pour toute information complémentaire, vous pouvez </w:t>
      </w:r>
      <w:r w:rsidRPr="002B55FD">
        <w:rPr>
          <w:rFonts w:ascii="Arial" w:hAnsi="Arial" w:cs="Arial"/>
        </w:rPr>
        <w:t xml:space="preserve">contacter le Pr Olivier REMY-NERIS, </w:t>
      </w:r>
      <w:bookmarkStart w:id="0" w:name="_Hlk158367790"/>
      <w:r w:rsidRPr="002B55FD">
        <w:rPr>
          <w:rFonts w:ascii="Arial" w:hAnsi="Arial" w:cs="Arial"/>
        </w:rPr>
        <w:t xml:space="preserve">Mme. Myriam LE GOFF-PRONOST </w:t>
      </w:r>
      <w:bookmarkEnd w:id="0"/>
      <w:r w:rsidRPr="002B55FD">
        <w:rPr>
          <w:rFonts w:ascii="Arial" w:hAnsi="Arial" w:cs="Arial"/>
        </w:rPr>
        <w:t xml:space="preserve">ou M. Koffi Adzinyo AGBEMANYOLE au </w:t>
      </w:r>
      <w:r w:rsidRPr="002B55FD">
        <w:rPr>
          <w:rFonts w:ascii="Arial" w:hAnsi="Arial" w:cs="Arial"/>
          <w:bCs/>
        </w:rPr>
        <w:t xml:space="preserve">: </w:t>
      </w:r>
      <w:r w:rsidR="002B55FD" w:rsidRPr="002B55FD">
        <w:rPr>
          <w:rFonts w:ascii="Arial" w:hAnsi="Arial" w:cs="Arial"/>
          <w:bCs/>
        </w:rPr>
        <w:t>0</w:t>
      </w:r>
      <w:r w:rsidR="00AE062F" w:rsidRPr="002B55FD">
        <w:rPr>
          <w:rFonts w:ascii="Arial" w:hAnsi="Arial" w:cs="Arial"/>
          <w:bCs/>
        </w:rPr>
        <w:t>2 29 00 15 79</w:t>
      </w:r>
      <w:r w:rsidRPr="002B55FD">
        <w:rPr>
          <w:rFonts w:ascii="Arial" w:hAnsi="Arial" w:cs="Arial"/>
          <w:spacing w:val="-8"/>
        </w:rPr>
        <w:t>.</w:t>
      </w:r>
    </w:p>
    <w:p w14:paraId="1947EA34" w14:textId="77777777" w:rsidR="00CF5796" w:rsidRPr="002150C4" w:rsidRDefault="00CF5796" w:rsidP="00CF5796">
      <w:pPr>
        <w:spacing w:after="0" w:line="240" w:lineRule="auto"/>
        <w:ind w:left="-567" w:right="-569"/>
        <w:jc w:val="both"/>
        <w:rPr>
          <w:rFonts w:ascii="Arial" w:hAnsi="Arial" w:cs="Arial"/>
        </w:rPr>
      </w:pPr>
    </w:p>
    <w:p w14:paraId="76F08B14" w14:textId="77777777" w:rsidR="002150C4" w:rsidRPr="002150C4" w:rsidRDefault="002150C4" w:rsidP="002150C4">
      <w:pPr>
        <w:pStyle w:val="Paragraphedeliste"/>
        <w:numPr>
          <w:ilvl w:val="0"/>
          <w:numId w:val="1"/>
        </w:numPr>
        <w:spacing w:line="360" w:lineRule="auto"/>
        <w:ind w:right="-569"/>
        <w:rPr>
          <w:rFonts w:ascii="Arial" w:hAnsi="Arial" w:cs="Arial"/>
          <w:b/>
          <w:sz w:val="22"/>
          <w:szCs w:val="22"/>
          <w:u w:val="single"/>
        </w:rPr>
      </w:pPr>
      <w:r w:rsidRPr="002150C4">
        <w:rPr>
          <w:rFonts w:ascii="Arial" w:hAnsi="Arial" w:cs="Arial"/>
          <w:b/>
          <w:sz w:val="22"/>
          <w:szCs w:val="22"/>
          <w:u w:val="single"/>
        </w:rPr>
        <w:t>Confidentialité et utilisation des données médicales</w:t>
      </w:r>
    </w:p>
    <w:p w14:paraId="05147555" w14:textId="77777777" w:rsidR="002150C4" w:rsidRPr="002150C4" w:rsidRDefault="002150C4" w:rsidP="00CF5796">
      <w:pPr>
        <w:autoSpaceDE w:val="0"/>
        <w:autoSpaceDN w:val="0"/>
        <w:adjustRightInd w:val="0"/>
        <w:spacing w:line="240" w:lineRule="auto"/>
        <w:ind w:left="-567"/>
        <w:jc w:val="both"/>
        <w:rPr>
          <w:rFonts w:ascii="Arial" w:hAnsi="Arial" w:cs="Arial"/>
        </w:rPr>
      </w:pPr>
      <w:r w:rsidRPr="002150C4">
        <w:rPr>
          <w:rFonts w:ascii="Arial" w:hAnsi="Arial" w:cs="Arial"/>
        </w:rPr>
        <w:t>Dans le cadre de cette recherche, vos données personnelles seront traitées afin de permettre l'analyse des résultats par rapport à l'objectif présenté. Ce traitement respecte les obligations légales de confidentialité ainsi que le secret médical auquel le personnel impliqué est soumis.</w:t>
      </w:r>
    </w:p>
    <w:p w14:paraId="7CE5E31D" w14:textId="77777777" w:rsidR="002150C4" w:rsidRPr="002150C4" w:rsidRDefault="002150C4" w:rsidP="00CF5796">
      <w:pPr>
        <w:autoSpaceDE w:val="0"/>
        <w:autoSpaceDN w:val="0"/>
        <w:adjustRightInd w:val="0"/>
        <w:spacing w:line="240" w:lineRule="auto"/>
        <w:ind w:left="-567"/>
        <w:jc w:val="both"/>
        <w:rPr>
          <w:rFonts w:ascii="Arial" w:hAnsi="Arial" w:cs="Arial"/>
        </w:rPr>
      </w:pPr>
      <w:r w:rsidRPr="002150C4">
        <w:rPr>
          <w:rFonts w:ascii="Arial" w:hAnsi="Arial" w:cs="Arial"/>
        </w:rPr>
        <w:t>Vos données codées collectées lors de cette recherche seront conservées et archivées pendant une période maximale de 5 ans après la fin de l'étude, ou jusqu'à deux ans après la dernière publication des résultats de la recherche.</w:t>
      </w:r>
    </w:p>
    <w:p w14:paraId="1A46DA4E" w14:textId="77777777" w:rsidR="002150C4" w:rsidRPr="002150C4" w:rsidRDefault="002150C4" w:rsidP="00CF5796">
      <w:pPr>
        <w:autoSpaceDE w:val="0"/>
        <w:autoSpaceDN w:val="0"/>
        <w:adjustRightInd w:val="0"/>
        <w:spacing w:line="240" w:lineRule="auto"/>
        <w:ind w:left="-567"/>
        <w:jc w:val="both"/>
        <w:rPr>
          <w:rFonts w:ascii="Arial" w:hAnsi="Arial" w:cs="Arial"/>
        </w:rPr>
      </w:pPr>
      <w:r w:rsidRPr="002150C4">
        <w:rPr>
          <w:rFonts w:ascii="Arial" w:hAnsi="Arial" w:cs="Arial"/>
        </w:rPr>
        <w:t>Aucune de vos données d'état civil ne sera collectée dans le cadre de cette étude.</w:t>
      </w:r>
    </w:p>
    <w:p w14:paraId="2B31A519" w14:textId="77777777" w:rsidR="002150C4" w:rsidRPr="002150C4" w:rsidRDefault="002150C4" w:rsidP="00CF5796">
      <w:pPr>
        <w:autoSpaceDE w:val="0"/>
        <w:autoSpaceDN w:val="0"/>
        <w:adjustRightInd w:val="0"/>
        <w:spacing w:line="240" w:lineRule="auto"/>
        <w:ind w:left="-567"/>
        <w:jc w:val="both"/>
        <w:rPr>
          <w:rFonts w:ascii="Arial" w:hAnsi="Arial" w:cs="Arial"/>
        </w:rPr>
      </w:pPr>
      <w:r w:rsidRPr="002150C4">
        <w:rPr>
          <w:rFonts w:ascii="Arial" w:hAnsi="Arial" w:cs="Arial"/>
        </w:rPr>
        <w:t xml:space="preserve">Les données seront transmises au responsable de la recherche au CHRU de Brest, en France. </w:t>
      </w:r>
    </w:p>
    <w:p w14:paraId="2A9783DA" w14:textId="77777777" w:rsidR="002150C4" w:rsidRDefault="002150C4" w:rsidP="00CF5796">
      <w:pPr>
        <w:autoSpaceDE w:val="0"/>
        <w:autoSpaceDN w:val="0"/>
        <w:adjustRightInd w:val="0"/>
        <w:spacing w:line="240" w:lineRule="auto"/>
        <w:ind w:left="-567"/>
        <w:jc w:val="both"/>
        <w:rPr>
          <w:rFonts w:ascii="Arial" w:hAnsi="Arial" w:cs="Arial"/>
        </w:rPr>
      </w:pPr>
      <w:r w:rsidRPr="002150C4">
        <w:rPr>
          <w:rFonts w:ascii="Arial" w:hAnsi="Arial" w:cs="Arial"/>
        </w:rPr>
        <w:t xml:space="preserve">Elle entre dans le champ de la méthodologie de référence MR004 conformément à la </w:t>
      </w:r>
      <w:r w:rsidRPr="002150C4">
        <w:rPr>
          <w:rFonts w:ascii="Arial" w:hAnsi="Arial" w:cs="Arial"/>
          <w:bCs/>
        </w:rPr>
        <w:t>d</w:t>
      </w:r>
      <w:r w:rsidRPr="002150C4">
        <w:rPr>
          <w:rFonts w:ascii="Arial" w:hAnsi="Arial" w:cs="Arial"/>
        </w:rPr>
        <w:t>élibération n° 2018-155 du 3 mai 2018</w:t>
      </w:r>
      <w:r w:rsidRPr="002150C4">
        <w:rPr>
          <w:rStyle w:val="lev"/>
          <w:rFonts w:ascii="Arial" w:hAnsi="Arial" w:cs="Arial"/>
        </w:rPr>
        <w:t xml:space="preserve"> </w:t>
      </w:r>
      <w:r w:rsidRPr="002150C4">
        <w:rPr>
          <w:rFonts w:ascii="Arial" w:hAnsi="Arial" w:cs="Arial"/>
        </w:rPr>
        <w:t xml:space="preserve">de la CNIL pour lequel le Gestionnaire de l’étude a signé un engagement de conformité. </w:t>
      </w:r>
    </w:p>
    <w:p w14:paraId="4141ECC9" w14:textId="77777777" w:rsidR="002150C4" w:rsidRPr="002150C4" w:rsidRDefault="002150C4" w:rsidP="002150C4">
      <w:pPr>
        <w:pBdr>
          <w:top w:val="single" w:sz="4" w:space="1" w:color="auto"/>
          <w:left w:val="single" w:sz="4" w:space="4" w:color="auto"/>
          <w:bottom w:val="single" w:sz="4" w:space="1" w:color="auto"/>
          <w:right w:val="single" w:sz="4" w:space="4" w:color="auto"/>
        </w:pBdr>
        <w:spacing w:line="360" w:lineRule="auto"/>
        <w:ind w:left="-567" w:right="-569" w:firstLine="12"/>
        <w:jc w:val="center"/>
        <w:rPr>
          <w:rFonts w:ascii="Arial" w:hAnsi="Arial" w:cs="Arial"/>
          <w:b/>
        </w:rPr>
      </w:pPr>
      <w:bookmarkStart w:id="1" w:name="_GoBack"/>
      <w:bookmarkEnd w:id="1"/>
      <w:r w:rsidRPr="002150C4">
        <w:rPr>
          <w:rFonts w:ascii="Arial" w:hAnsi="Arial" w:cs="Arial"/>
          <w:b/>
        </w:rPr>
        <w:lastRenderedPageBreak/>
        <w:t>Cadre réservé au service</w:t>
      </w:r>
    </w:p>
    <w:p w14:paraId="1925B77C" w14:textId="77777777" w:rsidR="00CF5796" w:rsidRDefault="00CF5796" w:rsidP="00CF5796">
      <w:pPr>
        <w:pBdr>
          <w:top w:val="single" w:sz="4" w:space="1" w:color="auto"/>
          <w:left w:val="single" w:sz="4" w:space="4" w:color="auto"/>
          <w:bottom w:val="single" w:sz="4" w:space="1" w:color="auto"/>
          <w:right w:val="single" w:sz="4" w:space="4" w:color="auto"/>
        </w:pBdr>
        <w:spacing w:after="120" w:line="240" w:lineRule="auto"/>
        <w:ind w:left="-567" w:right="-569"/>
        <w:jc w:val="both"/>
        <w:rPr>
          <w:rFonts w:ascii="Arial" w:hAnsi="Arial" w:cs="Arial"/>
        </w:rPr>
      </w:pPr>
    </w:p>
    <w:p w14:paraId="56FCC911" w14:textId="77777777" w:rsidR="002150C4" w:rsidRPr="002150C4" w:rsidRDefault="002150C4" w:rsidP="00CF5796">
      <w:pPr>
        <w:pBdr>
          <w:top w:val="single" w:sz="4" w:space="1" w:color="auto"/>
          <w:left w:val="single" w:sz="4" w:space="4" w:color="auto"/>
          <w:bottom w:val="single" w:sz="4" w:space="1" w:color="auto"/>
          <w:right w:val="single" w:sz="4" w:space="4" w:color="auto"/>
        </w:pBdr>
        <w:spacing w:after="120" w:line="240" w:lineRule="auto"/>
        <w:ind w:left="-567" w:right="-569"/>
        <w:jc w:val="both"/>
        <w:rPr>
          <w:rFonts w:ascii="Arial" w:hAnsi="Arial" w:cs="Arial"/>
        </w:rPr>
      </w:pPr>
      <w:r w:rsidRPr="002150C4">
        <w:rPr>
          <w:rFonts w:ascii="Arial" w:hAnsi="Arial" w:cs="Arial"/>
        </w:rPr>
        <w:t>Date information patient :</w:t>
      </w:r>
    </w:p>
    <w:p w14:paraId="3ABA73C8" w14:textId="77777777" w:rsidR="002150C4" w:rsidRPr="002150C4" w:rsidRDefault="002150C4" w:rsidP="00CF5796">
      <w:pPr>
        <w:pBdr>
          <w:top w:val="single" w:sz="4" w:space="1" w:color="auto"/>
          <w:left w:val="single" w:sz="4" w:space="4" w:color="auto"/>
          <w:bottom w:val="single" w:sz="4" w:space="1" w:color="auto"/>
          <w:right w:val="single" w:sz="4" w:space="4" w:color="auto"/>
        </w:pBdr>
        <w:spacing w:after="120" w:line="240" w:lineRule="auto"/>
        <w:ind w:left="-567" w:right="-569"/>
        <w:jc w:val="both"/>
        <w:rPr>
          <w:rFonts w:ascii="Arial" w:hAnsi="Arial" w:cs="Arial"/>
        </w:rPr>
      </w:pPr>
      <w:r w:rsidRPr="002150C4">
        <w:rPr>
          <w:rFonts w:ascii="Arial" w:hAnsi="Arial" w:cs="Arial"/>
        </w:rPr>
        <w:t>Nom du patient :</w:t>
      </w:r>
      <w:r w:rsidRPr="002150C4">
        <w:rPr>
          <w:rFonts w:ascii="Arial" w:hAnsi="Arial" w:cs="Arial"/>
        </w:rPr>
        <w:tab/>
      </w:r>
      <w:r w:rsidRPr="002150C4">
        <w:rPr>
          <w:rFonts w:ascii="Arial" w:hAnsi="Arial" w:cs="Arial"/>
        </w:rPr>
        <w:tab/>
      </w:r>
      <w:r w:rsidRPr="002150C4">
        <w:rPr>
          <w:rFonts w:ascii="Arial" w:hAnsi="Arial" w:cs="Arial"/>
        </w:rPr>
        <w:tab/>
      </w:r>
      <w:r w:rsidRPr="002150C4">
        <w:rPr>
          <w:rFonts w:ascii="Arial" w:hAnsi="Arial" w:cs="Arial"/>
        </w:rPr>
        <w:tab/>
      </w:r>
      <w:r w:rsidRPr="002150C4">
        <w:rPr>
          <w:rFonts w:ascii="Arial" w:hAnsi="Arial" w:cs="Arial"/>
        </w:rPr>
        <w:tab/>
        <w:t xml:space="preserve">Prénom du patient : </w:t>
      </w:r>
    </w:p>
    <w:p w14:paraId="1DF89AFF" w14:textId="77777777" w:rsidR="002150C4" w:rsidRPr="002150C4" w:rsidRDefault="002150C4" w:rsidP="00CF5796">
      <w:pPr>
        <w:pBdr>
          <w:top w:val="single" w:sz="4" w:space="1" w:color="auto"/>
          <w:left w:val="single" w:sz="4" w:space="4" w:color="auto"/>
          <w:bottom w:val="single" w:sz="4" w:space="1" w:color="auto"/>
          <w:right w:val="single" w:sz="4" w:space="4" w:color="auto"/>
        </w:pBdr>
        <w:spacing w:line="240" w:lineRule="auto"/>
        <w:ind w:left="-567" w:right="-569"/>
        <w:rPr>
          <w:rFonts w:ascii="Arial" w:hAnsi="Arial" w:cs="Arial"/>
        </w:rPr>
      </w:pPr>
      <w:r w:rsidRPr="002150C4">
        <w:rPr>
          <w:rFonts w:ascii="Arial" w:hAnsi="Arial" w:cs="Arial"/>
        </w:rPr>
        <w:t>Opposition exprimée :</w:t>
      </w:r>
      <w:r w:rsidRPr="002150C4">
        <w:rPr>
          <w:rFonts w:ascii="Arial" w:hAnsi="Arial" w:cs="Arial"/>
        </w:rPr>
        <w:tab/>
        <w:t xml:space="preserve"> </w:t>
      </w:r>
      <w:r w:rsidRPr="002150C4">
        <w:rPr>
          <w:rFonts w:ascii="Arial" w:hAnsi="Arial" w:cs="Arial"/>
        </w:rPr>
        <w:tab/>
        <w:t xml:space="preserve">oui   </w:t>
      </w:r>
      <w:r w:rsidRPr="002150C4">
        <w:rPr>
          <w:rFonts w:ascii="Arial" w:hAnsi="Arial" w:cs="Arial"/>
          <w:noProof/>
          <w:lang w:eastAsia="fr-FR"/>
        </w:rPr>
        <w:drawing>
          <wp:inline distT="0" distB="0" distL="0" distR="0" wp14:anchorId="3E66BAE4" wp14:editId="061C8643">
            <wp:extent cx="127000" cy="127000"/>
            <wp:effectExtent l="1905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2150C4">
        <w:rPr>
          <w:rFonts w:ascii="Arial" w:hAnsi="Arial" w:cs="Arial"/>
        </w:rPr>
        <w:tab/>
      </w:r>
      <w:r w:rsidRPr="002150C4">
        <w:rPr>
          <w:rFonts w:ascii="Arial" w:hAnsi="Arial" w:cs="Arial"/>
        </w:rPr>
        <w:tab/>
        <w:t xml:space="preserve">non   </w:t>
      </w:r>
      <w:r w:rsidRPr="002150C4">
        <w:rPr>
          <w:rFonts w:ascii="Arial" w:hAnsi="Arial" w:cs="Arial"/>
          <w:noProof/>
          <w:lang w:eastAsia="fr-FR"/>
        </w:rPr>
        <w:drawing>
          <wp:inline distT="0" distB="0" distL="0" distR="0" wp14:anchorId="0F576C1E" wp14:editId="27DB8215">
            <wp:extent cx="127000" cy="127000"/>
            <wp:effectExtent l="1905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p>
    <w:p w14:paraId="655EEC38" w14:textId="77777777" w:rsidR="002150C4" w:rsidRPr="002150C4" w:rsidRDefault="002150C4" w:rsidP="00CF5796">
      <w:pPr>
        <w:pBdr>
          <w:top w:val="single" w:sz="4" w:space="1" w:color="auto"/>
          <w:left w:val="single" w:sz="4" w:space="4" w:color="auto"/>
          <w:bottom w:val="single" w:sz="4" w:space="1" w:color="auto"/>
          <w:right w:val="single" w:sz="4" w:space="4" w:color="auto"/>
        </w:pBdr>
        <w:spacing w:line="240" w:lineRule="auto"/>
        <w:ind w:left="-567" w:right="-569"/>
        <w:rPr>
          <w:rFonts w:ascii="Arial" w:hAnsi="Arial" w:cs="Arial"/>
        </w:rPr>
      </w:pPr>
    </w:p>
    <w:p w14:paraId="05991A68" w14:textId="77777777" w:rsidR="002150C4" w:rsidRPr="002150C4" w:rsidRDefault="002150C4" w:rsidP="00CF5796">
      <w:pPr>
        <w:pBdr>
          <w:top w:val="single" w:sz="4" w:space="1" w:color="auto"/>
          <w:left w:val="single" w:sz="4" w:space="4" w:color="auto"/>
          <w:bottom w:val="single" w:sz="4" w:space="1" w:color="auto"/>
          <w:right w:val="single" w:sz="4" w:space="4" w:color="auto"/>
        </w:pBdr>
        <w:spacing w:line="240" w:lineRule="auto"/>
        <w:ind w:left="-567" w:right="-569"/>
        <w:rPr>
          <w:rFonts w:ascii="Arial" w:hAnsi="Arial" w:cs="Arial"/>
        </w:rPr>
      </w:pPr>
      <w:r w:rsidRPr="002150C4">
        <w:rPr>
          <w:rFonts w:ascii="Arial" w:hAnsi="Arial" w:cs="Arial"/>
        </w:rPr>
        <w:t>Signature du Médecin investigateur :</w:t>
      </w:r>
    </w:p>
    <w:p w14:paraId="5D96B722" w14:textId="77777777" w:rsidR="002150C4" w:rsidRPr="002150C4" w:rsidRDefault="002150C4" w:rsidP="002150C4">
      <w:pPr>
        <w:pBdr>
          <w:top w:val="single" w:sz="4" w:space="1" w:color="auto"/>
          <w:left w:val="single" w:sz="4" w:space="4" w:color="auto"/>
          <w:bottom w:val="single" w:sz="4" w:space="1" w:color="auto"/>
          <w:right w:val="single" w:sz="4" w:space="4" w:color="auto"/>
        </w:pBdr>
        <w:spacing w:line="360" w:lineRule="auto"/>
        <w:ind w:left="-567" w:right="-569"/>
        <w:rPr>
          <w:rFonts w:ascii="Arial" w:hAnsi="Arial" w:cs="Arial"/>
        </w:rPr>
      </w:pPr>
    </w:p>
    <w:p w14:paraId="79FC8BC2" w14:textId="77777777" w:rsidR="002150C4" w:rsidRPr="002150C4" w:rsidRDefault="002150C4" w:rsidP="002150C4">
      <w:pPr>
        <w:pBdr>
          <w:top w:val="single" w:sz="4" w:space="1" w:color="auto"/>
          <w:left w:val="single" w:sz="4" w:space="4" w:color="auto"/>
          <w:bottom w:val="single" w:sz="4" w:space="1" w:color="auto"/>
          <w:right w:val="single" w:sz="4" w:space="4" w:color="auto"/>
        </w:pBdr>
        <w:spacing w:line="360" w:lineRule="auto"/>
        <w:ind w:left="-567" w:right="-569"/>
        <w:rPr>
          <w:rFonts w:ascii="Arial" w:hAnsi="Arial" w:cs="Arial"/>
        </w:rPr>
      </w:pPr>
    </w:p>
    <w:p w14:paraId="266B38E4" w14:textId="77777777" w:rsidR="00CF5796" w:rsidRDefault="00CF5796" w:rsidP="00CF5796">
      <w:pPr>
        <w:spacing w:line="240" w:lineRule="auto"/>
        <w:contextualSpacing/>
        <w:jc w:val="center"/>
        <w:rPr>
          <w:rFonts w:ascii="Arial" w:hAnsi="Arial" w:cs="Arial"/>
          <w:b/>
          <w:u w:val="single"/>
        </w:rPr>
      </w:pPr>
    </w:p>
    <w:p w14:paraId="7A723806" w14:textId="77777777" w:rsidR="00CF5796" w:rsidRDefault="00CF5796" w:rsidP="00CF5796">
      <w:pPr>
        <w:spacing w:line="240" w:lineRule="auto"/>
        <w:contextualSpacing/>
        <w:jc w:val="center"/>
        <w:rPr>
          <w:rFonts w:ascii="Arial" w:hAnsi="Arial" w:cs="Arial"/>
          <w:b/>
          <w:u w:val="single"/>
        </w:rPr>
      </w:pPr>
    </w:p>
    <w:p w14:paraId="0ADC3D09" w14:textId="77777777" w:rsidR="00CF5796" w:rsidRDefault="00CF5796" w:rsidP="00CF5796">
      <w:pPr>
        <w:spacing w:line="240" w:lineRule="auto"/>
        <w:contextualSpacing/>
        <w:jc w:val="center"/>
        <w:rPr>
          <w:rFonts w:ascii="Arial" w:hAnsi="Arial" w:cs="Arial"/>
          <w:b/>
          <w:u w:val="single"/>
        </w:rPr>
      </w:pPr>
      <w:r w:rsidRPr="002150C4">
        <w:rPr>
          <w:rFonts w:ascii="Arial" w:hAnsi="Arial" w:cs="Arial"/>
          <w:b/>
          <w:u w:val="single"/>
        </w:rPr>
        <w:t>Informations sur le traitement de vos données</w:t>
      </w:r>
    </w:p>
    <w:p w14:paraId="3E1E49AD" w14:textId="77777777" w:rsidR="00CF5796" w:rsidRPr="002150C4" w:rsidRDefault="00CF5796" w:rsidP="00CF5796">
      <w:pPr>
        <w:spacing w:line="240" w:lineRule="auto"/>
        <w:contextualSpacing/>
        <w:jc w:val="center"/>
        <w:rPr>
          <w:rFonts w:ascii="Arial" w:hAnsi="Arial" w:cs="Arial"/>
          <w:b/>
          <w:u w:val="single"/>
        </w:rPr>
      </w:pPr>
    </w:p>
    <w:tbl>
      <w:tblPr>
        <w:tblStyle w:val="Grilledutableau"/>
        <w:tblW w:w="10790" w:type="dxa"/>
        <w:tblInd w:w="-601" w:type="dxa"/>
        <w:tblLook w:val="04A0" w:firstRow="1" w:lastRow="0" w:firstColumn="1" w:lastColumn="0" w:noHBand="0" w:noVBand="1"/>
      </w:tblPr>
      <w:tblGrid>
        <w:gridCol w:w="10790"/>
      </w:tblGrid>
      <w:tr w:rsidR="002150C4" w:rsidRPr="002150C4" w14:paraId="3ECEBB86" w14:textId="77777777" w:rsidTr="002B55FD">
        <w:trPr>
          <w:trHeight w:val="7866"/>
        </w:trPr>
        <w:tc>
          <w:tcPr>
            <w:tcW w:w="10790" w:type="dxa"/>
          </w:tcPr>
          <w:p w14:paraId="2AFD4FA9" w14:textId="77777777" w:rsidR="002150C4" w:rsidRPr="002150C4" w:rsidRDefault="002150C4" w:rsidP="00CF5796">
            <w:pPr>
              <w:autoSpaceDE w:val="0"/>
              <w:autoSpaceDN w:val="0"/>
              <w:adjustRightInd w:val="0"/>
              <w:jc w:val="both"/>
              <w:rPr>
                <w:rFonts w:ascii="Arial" w:hAnsi="Arial" w:cs="Arial"/>
                <w:sz w:val="22"/>
                <w:szCs w:val="22"/>
              </w:rPr>
            </w:pPr>
            <w:r w:rsidRPr="002150C4">
              <w:rPr>
                <w:rFonts w:ascii="Arial" w:hAnsi="Arial" w:cs="Arial"/>
                <w:sz w:val="22"/>
                <w:szCs w:val="22"/>
              </w:rPr>
              <w:t>Ce traitement mis en œuvre dans le cadre de la recherche est conforme aux dispositions réglementaires permettant à un établissement de santé de traiter des données à des fins de recherche scientifique (art. 9.2 RGPD).</w:t>
            </w:r>
          </w:p>
          <w:p w14:paraId="52E5C9C1" w14:textId="77777777" w:rsidR="002150C4" w:rsidRPr="002150C4" w:rsidRDefault="002150C4" w:rsidP="00CF5796">
            <w:pPr>
              <w:autoSpaceDE w:val="0"/>
              <w:autoSpaceDN w:val="0"/>
              <w:adjustRightInd w:val="0"/>
              <w:jc w:val="both"/>
              <w:rPr>
                <w:rFonts w:ascii="Arial" w:hAnsi="Arial" w:cs="Arial"/>
                <w:sz w:val="22"/>
                <w:szCs w:val="22"/>
              </w:rPr>
            </w:pPr>
          </w:p>
          <w:p w14:paraId="5479D644" w14:textId="77777777" w:rsidR="002150C4" w:rsidRPr="002150C4" w:rsidRDefault="002150C4" w:rsidP="00CF5796">
            <w:pPr>
              <w:autoSpaceDE w:val="0"/>
              <w:autoSpaceDN w:val="0"/>
              <w:adjustRightInd w:val="0"/>
              <w:jc w:val="both"/>
              <w:rPr>
                <w:rFonts w:ascii="Arial" w:hAnsi="Arial" w:cs="Arial"/>
                <w:sz w:val="22"/>
                <w:szCs w:val="22"/>
              </w:rPr>
            </w:pPr>
            <w:r w:rsidRPr="002150C4">
              <w:rPr>
                <w:rFonts w:ascii="Arial" w:hAnsi="Arial" w:cs="Arial"/>
                <w:sz w:val="22"/>
                <w:szCs w:val="22"/>
              </w:rPr>
              <w:t xml:space="preserve">Le responsable de ce traitement est le CHRU de Brest, gestionnaire de la recherche. Conformément au Règlement Européen sur la Protection des Données*, le CHRU de Brest a désigné un délégué à la protection des données que vous pouvez contacter à l’adresse mail suivante : </w:t>
            </w:r>
            <w:hyperlink r:id="rId10" w:history="1">
              <w:r w:rsidRPr="002150C4">
                <w:rPr>
                  <w:rStyle w:val="Lienhypertexte"/>
                  <w:rFonts w:ascii="Arial" w:hAnsi="Arial" w:cs="Arial"/>
                  <w:sz w:val="22"/>
                  <w:szCs w:val="22"/>
                </w:rPr>
                <w:t>protection.donnees@chu-brest.fr</w:t>
              </w:r>
            </w:hyperlink>
            <w:r w:rsidRPr="002150C4">
              <w:rPr>
                <w:rFonts w:ascii="Arial" w:hAnsi="Arial" w:cs="Arial"/>
                <w:sz w:val="22"/>
                <w:szCs w:val="22"/>
              </w:rPr>
              <w:t>.</w:t>
            </w:r>
          </w:p>
          <w:p w14:paraId="611DD0C8" w14:textId="77777777" w:rsidR="002150C4" w:rsidRPr="002150C4" w:rsidRDefault="002150C4" w:rsidP="00CF5796">
            <w:pPr>
              <w:ind w:firstLine="459"/>
              <w:contextualSpacing/>
              <w:rPr>
                <w:rFonts w:ascii="Arial" w:hAnsi="Arial" w:cs="Arial"/>
                <w:sz w:val="22"/>
                <w:szCs w:val="22"/>
              </w:rPr>
            </w:pPr>
          </w:p>
          <w:p w14:paraId="4FDF7FF1" w14:textId="77777777" w:rsidR="002150C4" w:rsidRPr="002150C4" w:rsidRDefault="002150C4" w:rsidP="00CF5796">
            <w:pPr>
              <w:autoSpaceDE w:val="0"/>
              <w:autoSpaceDN w:val="0"/>
              <w:adjustRightInd w:val="0"/>
              <w:ind w:left="34"/>
              <w:jc w:val="both"/>
              <w:rPr>
                <w:rFonts w:ascii="Arial" w:hAnsi="Arial" w:cs="Arial"/>
                <w:color w:val="000000"/>
                <w:sz w:val="22"/>
                <w:szCs w:val="22"/>
              </w:rPr>
            </w:pPr>
            <w:r w:rsidRPr="002150C4">
              <w:rPr>
                <w:rFonts w:ascii="Arial" w:hAnsi="Arial" w:cs="Arial"/>
                <w:sz w:val="22"/>
                <w:szCs w:val="22"/>
              </w:rPr>
              <w:t>Dans le cadre de collaborations futures, le CHRU de Brest pourra transférer ces données codées à des équipes scientifiques institutionnelles ou industrielles en France ou dans le monde, il pourra également les mettre en ligne sur un site public dédié à cet effet afin de poursuivre les recherches sur le sujet ou à des fins de recherche scientifique conformément aux alinéas i et j de l’article 9.2 du RGPD</w:t>
            </w:r>
          </w:p>
          <w:p w14:paraId="4C3C20FC" w14:textId="77777777" w:rsidR="002150C4" w:rsidRPr="002150C4" w:rsidRDefault="002150C4" w:rsidP="00CF5796">
            <w:pPr>
              <w:autoSpaceDE w:val="0"/>
              <w:autoSpaceDN w:val="0"/>
              <w:adjustRightInd w:val="0"/>
              <w:ind w:left="34"/>
              <w:jc w:val="both"/>
              <w:rPr>
                <w:rFonts w:ascii="Arial" w:hAnsi="Arial" w:cs="Arial"/>
                <w:color w:val="000000"/>
                <w:sz w:val="22"/>
                <w:szCs w:val="22"/>
              </w:rPr>
            </w:pPr>
          </w:p>
          <w:p w14:paraId="39CA349F" w14:textId="77777777" w:rsidR="002150C4" w:rsidRPr="002150C4" w:rsidRDefault="002150C4" w:rsidP="00CF5796">
            <w:pPr>
              <w:autoSpaceDE w:val="0"/>
              <w:autoSpaceDN w:val="0"/>
              <w:adjustRightInd w:val="0"/>
              <w:jc w:val="both"/>
              <w:rPr>
                <w:rFonts w:ascii="Arial" w:hAnsi="Arial" w:cs="Arial"/>
                <w:sz w:val="22"/>
                <w:szCs w:val="22"/>
              </w:rPr>
            </w:pPr>
            <w:r w:rsidRPr="002150C4">
              <w:rPr>
                <w:rFonts w:ascii="Arial" w:hAnsi="Arial" w:cs="Arial"/>
                <w:sz w:val="22"/>
                <w:szCs w:val="22"/>
              </w:rPr>
              <w:t xml:space="preserve">Vous disposez d’un droit d’accès, de rectification d’effacement, de limitation et d’opposition concernant les informations figurant dans ce traitement. Il vous est également permis d’introduire une réclamation auprès de la CNIL si vous estimez que vos données ne sont pas traitées conformément à la réglementation en vigueur. </w:t>
            </w:r>
          </w:p>
          <w:p w14:paraId="1D517FC5" w14:textId="77777777" w:rsidR="002150C4" w:rsidRPr="002150C4" w:rsidRDefault="002150C4" w:rsidP="00CF5796">
            <w:pPr>
              <w:autoSpaceDE w:val="0"/>
              <w:autoSpaceDN w:val="0"/>
              <w:adjustRightInd w:val="0"/>
              <w:jc w:val="both"/>
              <w:rPr>
                <w:rFonts w:ascii="Arial" w:hAnsi="Arial" w:cs="Arial"/>
                <w:sz w:val="22"/>
                <w:szCs w:val="22"/>
              </w:rPr>
            </w:pPr>
          </w:p>
          <w:p w14:paraId="5A9F7165" w14:textId="77777777" w:rsidR="002150C4" w:rsidRPr="002150C4" w:rsidRDefault="002150C4" w:rsidP="00CF5796">
            <w:pPr>
              <w:autoSpaceDE w:val="0"/>
              <w:autoSpaceDN w:val="0"/>
              <w:adjustRightInd w:val="0"/>
              <w:jc w:val="both"/>
              <w:rPr>
                <w:rFonts w:ascii="Arial" w:hAnsi="Arial" w:cs="Arial"/>
                <w:sz w:val="22"/>
                <w:szCs w:val="22"/>
              </w:rPr>
            </w:pPr>
            <w:r w:rsidRPr="002150C4">
              <w:rPr>
                <w:rFonts w:ascii="Arial" w:hAnsi="Arial" w:cs="Arial"/>
                <w:sz w:val="22"/>
                <w:szCs w:val="22"/>
              </w:rPr>
              <w:t xml:space="preserve">Pour l’avenir, vous pouvez vous opposer à ce que vos données de santé fassent l’objet de recherches, d’analyses de l’activité des services ou d’études dans le domaine de la santé, par l’équipe de soins de votre prise en charge ou par d’autres professionnels dûment habilités sous la responsabilité d’un médecin de l’établissement. </w:t>
            </w:r>
          </w:p>
          <w:p w14:paraId="31CE1ED0" w14:textId="77777777" w:rsidR="002150C4" w:rsidRPr="002150C4" w:rsidRDefault="002150C4" w:rsidP="00CF5796">
            <w:pPr>
              <w:autoSpaceDE w:val="0"/>
              <w:autoSpaceDN w:val="0"/>
              <w:adjustRightInd w:val="0"/>
              <w:jc w:val="both"/>
              <w:rPr>
                <w:rFonts w:ascii="Arial" w:hAnsi="Arial" w:cs="Arial"/>
                <w:sz w:val="22"/>
                <w:szCs w:val="22"/>
              </w:rPr>
            </w:pPr>
          </w:p>
          <w:p w14:paraId="4B80D359" w14:textId="77777777" w:rsidR="002150C4" w:rsidRPr="002150C4" w:rsidRDefault="002150C4" w:rsidP="00CF5796">
            <w:pPr>
              <w:autoSpaceDE w:val="0"/>
              <w:autoSpaceDN w:val="0"/>
              <w:adjustRightInd w:val="0"/>
              <w:jc w:val="both"/>
              <w:rPr>
                <w:rFonts w:ascii="Arial" w:hAnsi="Arial" w:cs="Arial"/>
                <w:sz w:val="22"/>
                <w:szCs w:val="22"/>
              </w:rPr>
            </w:pPr>
            <w:r w:rsidRPr="002150C4">
              <w:rPr>
                <w:rFonts w:ascii="Arial" w:hAnsi="Arial" w:cs="Arial"/>
                <w:sz w:val="22"/>
                <w:szCs w:val="22"/>
              </w:rPr>
              <w:t xml:space="preserve">Vous pouvez également demander l’accès à votre dossier médical en application des dispositions de l’article L 1111-7 du Code de la Santé Publique </w:t>
            </w:r>
            <w:r w:rsidRPr="002150C4">
              <w:rPr>
                <w:rFonts w:ascii="Arial" w:hAnsi="Arial" w:cs="Arial"/>
                <w:color w:val="000000"/>
                <w:sz w:val="22"/>
                <w:szCs w:val="22"/>
              </w:rPr>
              <w:t>et du RGPD</w:t>
            </w:r>
            <w:r w:rsidRPr="002150C4">
              <w:rPr>
                <w:rFonts w:ascii="Arial" w:hAnsi="Arial" w:cs="Arial"/>
                <w:sz w:val="22"/>
                <w:szCs w:val="22"/>
              </w:rPr>
              <w:t xml:space="preserve">. </w:t>
            </w:r>
          </w:p>
          <w:p w14:paraId="2838E99B" w14:textId="77777777" w:rsidR="002150C4" w:rsidRPr="002150C4" w:rsidRDefault="002150C4" w:rsidP="00CF5796">
            <w:pPr>
              <w:autoSpaceDE w:val="0"/>
              <w:autoSpaceDN w:val="0"/>
              <w:adjustRightInd w:val="0"/>
              <w:ind w:left="34"/>
              <w:jc w:val="both"/>
              <w:rPr>
                <w:rFonts w:ascii="Arial" w:hAnsi="Arial" w:cs="Arial"/>
                <w:sz w:val="22"/>
                <w:szCs w:val="22"/>
              </w:rPr>
            </w:pPr>
          </w:p>
          <w:p w14:paraId="2A66A4D8" w14:textId="77777777" w:rsidR="002150C4" w:rsidRPr="002150C4" w:rsidRDefault="002150C4" w:rsidP="00CF5796">
            <w:pPr>
              <w:jc w:val="both"/>
              <w:rPr>
                <w:rFonts w:ascii="Arial" w:hAnsi="Arial" w:cs="Arial"/>
                <w:sz w:val="22"/>
                <w:szCs w:val="22"/>
              </w:rPr>
            </w:pPr>
            <w:r w:rsidRPr="002150C4">
              <w:rPr>
                <w:rFonts w:ascii="Arial" w:hAnsi="Arial" w:cs="Arial"/>
                <w:sz w:val="22"/>
                <w:szCs w:val="22"/>
              </w:rPr>
              <w:t xml:space="preserve">* </w:t>
            </w:r>
            <w:r w:rsidRPr="002150C4">
              <w:rPr>
                <w:rFonts w:ascii="Arial" w:hAnsi="Arial" w:cs="Arial"/>
                <w:i/>
                <w:sz w:val="22"/>
                <w:szCs w:val="22"/>
              </w:rPr>
              <w:t>Règlement relatif à la protection des personnes physiques à l'égard du traitement des données à caractère personnel et à la libre circulation de ces données, et abrogeant la directive 95/46/CE (règlement général sur la protection des données)</w:t>
            </w:r>
          </w:p>
        </w:tc>
      </w:tr>
    </w:tbl>
    <w:p w14:paraId="1BFCE158" w14:textId="77777777" w:rsidR="00580CCF" w:rsidRPr="002150C4" w:rsidRDefault="002B55FD" w:rsidP="002150C4">
      <w:pPr>
        <w:spacing w:line="360" w:lineRule="auto"/>
        <w:rPr>
          <w:rFonts w:ascii="Arial" w:hAnsi="Arial" w:cs="Arial"/>
        </w:rPr>
      </w:pPr>
    </w:p>
    <w:sectPr w:rsidR="00580CCF" w:rsidRPr="002150C4" w:rsidSect="00FF21D7">
      <w:headerReference w:type="default" r:id="rId11"/>
      <w:footerReference w:type="default" r:id="rId12"/>
      <w:pgSz w:w="11906" w:h="16838"/>
      <w:pgMar w:top="1417" w:right="991"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E7406" w14:textId="77777777" w:rsidR="001F54BB" w:rsidRDefault="001F54BB" w:rsidP="002150C4">
      <w:pPr>
        <w:spacing w:after="0" w:line="240" w:lineRule="auto"/>
      </w:pPr>
      <w:r>
        <w:separator/>
      </w:r>
    </w:p>
  </w:endnote>
  <w:endnote w:type="continuationSeparator" w:id="0">
    <w:p w14:paraId="654CA287" w14:textId="77777777" w:rsidR="001F54BB" w:rsidRDefault="001F54BB" w:rsidP="0021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E5A7" w14:textId="160DBE76" w:rsidR="003B46F2" w:rsidRPr="00FF21D7" w:rsidRDefault="00627ECD" w:rsidP="00FF21D7">
    <w:pPr>
      <w:pStyle w:val="Pieddepage"/>
      <w:tabs>
        <w:tab w:val="clear" w:pos="4536"/>
        <w:tab w:val="clear" w:pos="9072"/>
        <w:tab w:val="center" w:pos="6946"/>
      </w:tabs>
      <w:rPr>
        <w:i/>
        <w:sz w:val="18"/>
        <w:szCs w:val="18"/>
      </w:rPr>
    </w:pPr>
    <w:r w:rsidRPr="004150D2">
      <w:rPr>
        <w:i/>
        <w:sz w:val="18"/>
        <w:szCs w:val="18"/>
      </w:rPr>
      <w:t>Version V.</w:t>
    </w:r>
    <w:r>
      <w:rPr>
        <w:i/>
        <w:sz w:val="18"/>
        <w:szCs w:val="18"/>
      </w:rPr>
      <w:t>0.1</w:t>
    </w:r>
    <w:r w:rsidRPr="004150D2">
      <w:rPr>
        <w:i/>
        <w:sz w:val="18"/>
        <w:szCs w:val="18"/>
      </w:rPr>
      <w:t xml:space="preserve"> du </w:t>
    </w:r>
    <w:r w:rsidR="002150C4">
      <w:rPr>
        <w:i/>
        <w:sz w:val="18"/>
        <w:szCs w:val="18"/>
      </w:rPr>
      <w:t>09</w:t>
    </w:r>
    <w:r>
      <w:rPr>
        <w:i/>
        <w:sz w:val="18"/>
        <w:szCs w:val="18"/>
      </w:rPr>
      <w:t>/0</w:t>
    </w:r>
    <w:r w:rsidR="002150C4">
      <w:rPr>
        <w:i/>
        <w:sz w:val="18"/>
        <w:szCs w:val="18"/>
      </w:rPr>
      <w:t>2</w:t>
    </w:r>
    <w:r>
      <w:rPr>
        <w:i/>
        <w:sz w:val="18"/>
        <w:szCs w:val="18"/>
      </w:rPr>
      <w:t>/202</w:t>
    </w:r>
    <w:r w:rsidR="002150C4">
      <w:rPr>
        <w:i/>
        <w:sz w:val="18"/>
        <w:szCs w:val="18"/>
      </w:rPr>
      <w:t>4</w:t>
    </w:r>
    <w:r w:rsidRPr="00BB3838">
      <w:rPr>
        <w:i/>
        <w:sz w:val="18"/>
        <w:szCs w:val="18"/>
      </w:rPr>
      <w:tab/>
    </w:r>
    <w:r>
      <w:rPr>
        <w:i/>
        <w:sz w:val="18"/>
        <w:szCs w:val="18"/>
      </w:rPr>
      <w:tab/>
    </w:r>
    <w:r w:rsidRPr="00BB3838">
      <w:rPr>
        <w:i/>
        <w:sz w:val="18"/>
        <w:szCs w:val="18"/>
      </w:rPr>
      <w:tab/>
    </w:r>
    <w:r w:rsidRPr="00BB3838">
      <w:rPr>
        <w:i/>
        <w:sz w:val="18"/>
        <w:szCs w:val="18"/>
      </w:rPr>
      <w:tab/>
      <w:t xml:space="preserve">Page </w:t>
    </w:r>
    <w:r w:rsidRPr="00BB3838">
      <w:rPr>
        <w:rStyle w:val="Numrodepage"/>
        <w:i/>
        <w:sz w:val="18"/>
        <w:szCs w:val="18"/>
      </w:rPr>
      <w:fldChar w:fldCharType="begin"/>
    </w:r>
    <w:r w:rsidRPr="00BB3838">
      <w:rPr>
        <w:rStyle w:val="Numrodepage"/>
        <w:i/>
        <w:sz w:val="18"/>
        <w:szCs w:val="18"/>
      </w:rPr>
      <w:instrText xml:space="preserve"> PAGE </w:instrText>
    </w:r>
    <w:r w:rsidRPr="00BB3838">
      <w:rPr>
        <w:rStyle w:val="Numrodepage"/>
        <w:i/>
        <w:sz w:val="18"/>
        <w:szCs w:val="18"/>
      </w:rPr>
      <w:fldChar w:fldCharType="separate"/>
    </w:r>
    <w:r w:rsidR="002B55FD">
      <w:rPr>
        <w:rStyle w:val="Numrodepage"/>
        <w:i/>
        <w:noProof/>
        <w:sz w:val="18"/>
        <w:szCs w:val="18"/>
      </w:rPr>
      <w:t>3</w:t>
    </w:r>
    <w:r w:rsidRPr="00BB3838">
      <w:rPr>
        <w:rStyle w:val="Numrodepage"/>
        <w:i/>
        <w:sz w:val="18"/>
        <w:szCs w:val="18"/>
      </w:rPr>
      <w:fldChar w:fldCharType="end"/>
    </w:r>
    <w:r w:rsidRPr="00BB3838">
      <w:rPr>
        <w:rStyle w:val="Numrodepage"/>
        <w:i/>
        <w:sz w:val="18"/>
        <w:szCs w:val="18"/>
      </w:rPr>
      <w:t>/</w:t>
    </w:r>
    <w:r w:rsidRPr="00BB3838">
      <w:rPr>
        <w:rStyle w:val="Numrodepage"/>
        <w:i/>
        <w:sz w:val="18"/>
        <w:szCs w:val="18"/>
      </w:rPr>
      <w:fldChar w:fldCharType="begin"/>
    </w:r>
    <w:r w:rsidRPr="00BB3838">
      <w:rPr>
        <w:rStyle w:val="Numrodepage"/>
        <w:i/>
        <w:sz w:val="18"/>
        <w:szCs w:val="18"/>
      </w:rPr>
      <w:instrText xml:space="preserve"> NUMPAGES </w:instrText>
    </w:r>
    <w:r w:rsidRPr="00BB3838">
      <w:rPr>
        <w:rStyle w:val="Numrodepage"/>
        <w:i/>
        <w:sz w:val="18"/>
        <w:szCs w:val="18"/>
      </w:rPr>
      <w:fldChar w:fldCharType="separate"/>
    </w:r>
    <w:r w:rsidR="002B55FD">
      <w:rPr>
        <w:rStyle w:val="Numrodepage"/>
        <w:i/>
        <w:noProof/>
        <w:sz w:val="18"/>
        <w:szCs w:val="18"/>
      </w:rPr>
      <w:t>3</w:t>
    </w:r>
    <w:r w:rsidRPr="00BB3838">
      <w:rPr>
        <w:rStyle w:val="Numrodepage"/>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47E69" w14:textId="77777777" w:rsidR="001F54BB" w:rsidRDefault="001F54BB" w:rsidP="002150C4">
      <w:pPr>
        <w:spacing w:after="0" w:line="240" w:lineRule="auto"/>
      </w:pPr>
      <w:r>
        <w:separator/>
      </w:r>
    </w:p>
  </w:footnote>
  <w:footnote w:type="continuationSeparator" w:id="0">
    <w:p w14:paraId="081B1D8E" w14:textId="77777777" w:rsidR="001F54BB" w:rsidRDefault="001F54BB" w:rsidP="00215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38440" w14:textId="77777777" w:rsidR="002D1BEA" w:rsidRPr="00932E24" w:rsidRDefault="00627ECD" w:rsidP="002D1BEA">
    <w:pPr>
      <w:pStyle w:val="En-tte"/>
      <w:rPr>
        <w:sz w:val="22"/>
        <w:szCs w:val="22"/>
      </w:rPr>
    </w:pPr>
    <w:r w:rsidRPr="004150D2">
      <w:rPr>
        <w:rFonts w:ascii="Arial Narrow" w:hAnsi="Arial Narrow"/>
        <w:sz w:val="22"/>
        <w:szCs w:val="22"/>
      </w:rPr>
      <w:t xml:space="preserve"> </w:t>
    </w:r>
    <w:r w:rsidR="00CF5796" w:rsidRPr="00CF5796">
      <w:rPr>
        <w:rFonts w:ascii="Arial Narrow" w:hAnsi="Arial Narrow"/>
        <w:b/>
        <w:sz w:val="22"/>
        <w:szCs w:val="22"/>
      </w:rPr>
      <w:t>ExoPref- 29BRC24.0363</w:t>
    </w:r>
    <w:r w:rsidR="00CF5796">
      <w:rPr>
        <w:rFonts w:ascii="Arial Narrow" w:hAnsi="Arial Narrow"/>
        <w:b/>
        <w:sz w:val="22"/>
        <w:szCs w:val="22"/>
      </w:rPr>
      <w:t xml:space="preserve">     </w:t>
    </w:r>
    <w:r w:rsidR="00CF5796">
      <w:rPr>
        <w:rFonts w:ascii="Arial Narrow" w:hAnsi="Arial Narrow"/>
        <w:b/>
        <w:sz w:val="22"/>
        <w:szCs w:val="22"/>
      </w:rPr>
      <w:tab/>
    </w:r>
    <w:bookmarkStart w:id="2" w:name="P_REF"/>
    <w:r w:rsidR="00CF5796" w:rsidRPr="00487AFF">
      <w:rPr>
        <w:rFonts w:cs="Tahoma"/>
        <w:b/>
        <w:sz w:val="14"/>
        <w:szCs w:val="14"/>
      </w:rPr>
      <w:t>ENR-02073</w:t>
    </w:r>
    <w:bookmarkEnd w:id="2"/>
    <w:r w:rsidR="00CF5796">
      <w:rPr>
        <w:rFonts w:cs="Tahoma"/>
        <w:b/>
        <w:sz w:val="14"/>
        <w:szCs w:val="14"/>
      </w:rPr>
      <w:t>73</w:t>
    </w:r>
    <w:r w:rsidR="00CF5796">
      <w:rPr>
        <w:rFonts w:ascii="Arial Narrow" w:hAnsi="Arial Narrow"/>
        <w:b/>
        <w:sz w:val="22"/>
        <w:szCs w:val="22"/>
      </w:rPr>
      <w:tab/>
      <w:t xml:space="preserve">    </w:t>
    </w:r>
    <w:r w:rsidR="00CF5796">
      <w:rPr>
        <w:i/>
        <w:sz w:val="18"/>
        <w:szCs w:val="18"/>
      </w:rPr>
      <w:t>FO 09-21_ Version 5.0 du 06/11/2019</w:t>
    </w:r>
  </w:p>
  <w:p w14:paraId="4EC5883B" w14:textId="77777777" w:rsidR="00E90B5E" w:rsidRDefault="002B55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64C6A"/>
    <w:multiLevelType w:val="hybridMultilevel"/>
    <w:tmpl w:val="5E126B82"/>
    <w:lvl w:ilvl="0" w:tplc="E9CCD508">
      <w:start w:val="1"/>
      <w:numFmt w:val="bullet"/>
      <w:lvlText w:val="►"/>
      <w:lvlJc w:val="left"/>
      <w:pPr>
        <w:ind w:left="153"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C4"/>
    <w:rsid w:val="0008185D"/>
    <w:rsid w:val="001C3816"/>
    <w:rsid w:val="001F54BB"/>
    <w:rsid w:val="00212801"/>
    <w:rsid w:val="002150C4"/>
    <w:rsid w:val="002B55FD"/>
    <w:rsid w:val="005450C8"/>
    <w:rsid w:val="005B52DC"/>
    <w:rsid w:val="00627ECD"/>
    <w:rsid w:val="007623CE"/>
    <w:rsid w:val="007C3C94"/>
    <w:rsid w:val="007E1CB1"/>
    <w:rsid w:val="00975173"/>
    <w:rsid w:val="00991153"/>
    <w:rsid w:val="009A48FE"/>
    <w:rsid w:val="00AE062F"/>
    <w:rsid w:val="00B2452A"/>
    <w:rsid w:val="00CF5796"/>
    <w:rsid w:val="00DA3265"/>
    <w:rsid w:val="00F418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339FEF"/>
  <w15:chartTrackingRefBased/>
  <w15:docId w15:val="{44B3DC7D-A6C8-42DF-B67C-6194E27E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2150C4"/>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2150C4"/>
    <w:rPr>
      <w:rFonts w:ascii="Times New Roman" w:eastAsia="Times New Roman" w:hAnsi="Times New Roman" w:cs="Times New Roman"/>
      <w:sz w:val="24"/>
      <w:szCs w:val="24"/>
      <w:lang w:eastAsia="fr-FR"/>
    </w:rPr>
  </w:style>
  <w:style w:type="paragraph" w:customStyle="1" w:styleId="WW-Standard">
    <w:name w:val="WW-Standard"/>
    <w:rsid w:val="002150C4"/>
    <w:pPr>
      <w:tabs>
        <w:tab w:val="left" w:pos="1440"/>
      </w:tabs>
      <w:suppressAutoHyphens/>
      <w:spacing w:after="0" w:line="240" w:lineRule="auto"/>
      <w:ind w:firstLine="520"/>
      <w:jc w:val="both"/>
    </w:pPr>
    <w:rPr>
      <w:rFonts w:ascii="Times New Roman" w:eastAsia="Times New Roman" w:hAnsi="Times New Roman" w:cs="Times New Roman"/>
      <w:sz w:val="20"/>
      <w:szCs w:val="20"/>
      <w:lang w:eastAsia="ar-SA"/>
    </w:rPr>
  </w:style>
  <w:style w:type="paragraph" w:styleId="En-tte">
    <w:name w:val="header"/>
    <w:basedOn w:val="Normal"/>
    <w:link w:val="En-tteCar"/>
    <w:unhideWhenUsed/>
    <w:rsid w:val="002150C4"/>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2150C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150C4"/>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2150C4"/>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150C4"/>
    <w:rPr>
      <w:color w:val="0563C1" w:themeColor="hyperlink"/>
      <w:u w:val="single"/>
    </w:rPr>
  </w:style>
  <w:style w:type="table" w:styleId="Grilledutableau">
    <w:name w:val="Table Grid"/>
    <w:basedOn w:val="TableauNormal"/>
    <w:uiPriority w:val="59"/>
    <w:rsid w:val="002150C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150C4"/>
    <w:pPr>
      <w:spacing w:after="0" w:line="240" w:lineRule="auto"/>
      <w:ind w:left="720"/>
      <w:contextualSpacing/>
    </w:pPr>
    <w:rPr>
      <w:rFonts w:ascii="Times New Roman" w:eastAsia="Times New Roman" w:hAnsi="Times New Roman" w:cs="Times New Roman"/>
      <w:sz w:val="24"/>
      <w:szCs w:val="24"/>
      <w:lang w:eastAsia="fr-FR"/>
    </w:rPr>
  </w:style>
  <w:style w:type="character" w:styleId="Numrodepage">
    <w:name w:val="page number"/>
    <w:basedOn w:val="Policepardfaut"/>
    <w:rsid w:val="002150C4"/>
  </w:style>
  <w:style w:type="character" w:styleId="lev">
    <w:name w:val="Strong"/>
    <w:basedOn w:val="Policepardfaut"/>
    <w:uiPriority w:val="22"/>
    <w:qFormat/>
    <w:rsid w:val="002150C4"/>
    <w:rPr>
      <w:b/>
      <w:bCs/>
    </w:rPr>
  </w:style>
  <w:style w:type="character" w:styleId="Marquedecommentaire">
    <w:name w:val="annotation reference"/>
    <w:basedOn w:val="Policepardfaut"/>
    <w:uiPriority w:val="99"/>
    <w:semiHidden/>
    <w:unhideWhenUsed/>
    <w:rsid w:val="00DA3265"/>
    <w:rPr>
      <w:sz w:val="16"/>
      <w:szCs w:val="16"/>
    </w:rPr>
  </w:style>
  <w:style w:type="paragraph" w:styleId="Commentaire">
    <w:name w:val="annotation text"/>
    <w:basedOn w:val="Normal"/>
    <w:link w:val="CommentaireCar"/>
    <w:uiPriority w:val="99"/>
    <w:semiHidden/>
    <w:unhideWhenUsed/>
    <w:rsid w:val="00DA3265"/>
    <w:pPr>
      <w:spacing w:line="240" w:lineRule="auto"/>
    </w:pPr>
    <w:rPr>
      <w:sz w:val="20"/>
      <w:szCs w:val="20"/>
    </w:rPr>
  </w:style>
  <w:style w:type="character" w:customStyle="1" w:styleId="CommentaireCar">
    <w:name w:val="Commentaire Car"/>
    <w:basedOn w:val="Policepardfaut"/>
    <w:link w:val="Commentaire"/>
    <w:uiPriority w:val="99"/>
    <w:semiHidden/>
    <w:rsid w:val="00DA3265"/>
    <w:rPr>
      <w:sz w:val="20"/>
      <w:szCs w:val="20"/>
    </w:rPr>
  </w:style>
  <w:style w:type="paragraph" w:styleId="Objetducommentaire">
    <w:name w:val="annotation subject"/>
    <w:basedOn w:val="Commentaire"/>
    <w:next w:val="Commentaire"/>
    <w:link w:val="ObjetducommentaireCar"/>
    <w:uiPriority w:val="99"/>
    <w:semiHidden/>
    <w:unhideWhenUsed/>
    <w:rsid w:val="00DA3265"/>
    <w:rPr>
      <w:b/>
      <w:bCs/>
    </w:rPr>
  </w:style>
  <w:style w:type="character" w:customStyle="1" w:styleId="ObjetducommentaireCar">
    <w:name w:val="Objet du commentaire Car"/>
    <w:basedOn w:val="CommentaireCar"/>
    <w:link w:val="Objetducommentaire"/>
    <w:uiPriority w:val="99"/>
    <w:semiHidden/>
    <w:rsid w:val="00DA3265"/>
    <w:rPr>
      <w:b/>
      <w:bCs/>
      <w:sz w:val="20"/>
      <w:szCs w:val="20"/>
    </w:rPr>
  </w:style>
  <w:style w:type="paragraph" w:styleId="Textedebulles">
    <w:name w:val="Balloon Text"/>
    <w:basedOn w:val="Normal"/>
    <w:link w:val="TextedebullesCar"/>
    <w:uiPriority w:val="99"/>
    <w:semiHidden/>
    <w:unhideWhenUsed/>
    <w:rsid w:val="00DA32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3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ection.donnees@chu-brest.f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4608A-DE80-477E-BB1E-906BE2E3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1215</Words>
  <Characters>6688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Adzinyo  AGBEMANYOLE</dc:creator>
  <cp:keywords/>
  <dc:description/>
  <cp:lastModifiedBy>GHEUX ALEXIANE</cp:lastModifiedBy>
  <cp:revision>3</cp:revision>
  <dcterms:created xsi:type="dcterms:W3CDTF">2024-12-13T11:27:00Z</dcterms:created>
  <dcterms:modified xsi:type="dcterms:W3CDTF">2024-12-13T11:28:00Z</dcterms:modified>
</cp:coreProperties>
</file>