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1397" w:rsidRPr="00B01397" w:rsidRDefault="00B01397" w:rsidP="00B01397">
      <w:pPr>
        <w:tabs>
          <w:tab w:val="left" w:pos="2835"/>
        </w:tabs>
        <w:ind w:left="2835"/>
        <w:jc w:val="both"/>
        <w:rPr>
          <w:rFonts w:ascii="Tahoma" w:hAnsi="Tahoma" w:cs="Tahoma"/>
          <w:bCs/>
          <w:sz w:val="20"/>
          <w:szCs w:val="20"/>
        </w:rPr>
      </w:pPr>
      <w:r w:rsidRPr="00B01397">
        <w:rPr>
          <w:rFonts w:ascii="Tahoma" w:hAnsi="Tahoma" w:cs="Tahoma"/>
          <w:bCs/>
          <w:sz w:val="20"/>
          <w:szCs w:val="20"/>
        </w:rPr>
        <w:t xml:space="preserve">Brest, le </w:t>
      </w:r>
      <w:r w:rsidRPr="00B01397">
        <w:rPr>
          <w:rFonts w:ascii="Tahoma" w:hAnsi="Tahoma" w:cs="Tahoma"/>
          <w:bCs/>
          <w:sz w:val="20"/>
          <w:szCs w:val="20"/>
          <w:highlight w:val="yellow"/>
        </w:rPr>
        <w:t>XX/XX/XXXX</w:t>
      </w:r>
    </w:p>
    <w:p w:rsidR="00B01397" w:rsidRPr="00B01397" w:rsidRDefault="00B01397" w:rsidP="00B01397">
      <w:pPr>
        <w:tabs>
          <w:tab w:val="left" w:pos="2835"/>
        </w:tabs>
        <w:ind w:left="2835"/>
        <w:jc w:val="both"/>
        <w:rPr>
          <w:rFonts w:ascii="Tahoma" w:hAnsi="Tahoma" w:cs="Tahoma"/>
          <w:bCs/>
          <w:sz w:val="20"/>
          <w:szCs w:val="20"/>
        </w:rPr>
      </w:pPr>
    </w:p>
    <w:p w:rsidR="00B01397" w:rsidRPr="00B01397" w:rsidRDefault="00B01397" w:rsidP="00B01397">
      <w:pPr>
        <w:tabs>
          <w:tab w:val="left" w:pos="2835"/>
        </w:tabs>
        <w:ind w:left="2835"/>
        <w:jc w:val="both"/>
        <w:rPr>
          <w:rFonts w:ascii="Tahoma" w:hAnsi="Tahoma" w:cs="Tahoma"/>
          <w:bCs/>
          <w:sz w:val="20"/>
          <w:szCs w:val="20"/>
        </w:rPr>
      </w:pPr>
      <w:r w:rsidRPr="00B01397">
        <w:rPr>
          <w:rFonts w:ascii="Tahoma" w:hAnsi="Tahoma" w:cs="Tahoma"/>
          <w:bCs/>
          <w:sz w:val="20"/>
          <w:szCs w:val="20"/>
        </w:rPr>
        <w:tab/>
      </w:r>
      <w:r w:rsidRPr="00B01397">
        <w:rPr>
          <w:rFonts w:ascii="Tahoma" w:hAnsi="Tahoma" w:cs="Tahoma"/>
          <w:bCs/>
          <w:sz w:val="20"/>
          <w:szCs w:val="20"/>
        </w:rPr>
        <w:tab/>
      </w:r>
      <w:r w:rsidRPr="00B01397">
        <w:rPr>
          <w:rFonts w:ascii="Tahoma" w:hAnsi="Tahoma" w:cs="Tahoma"/>
          <w:bCs/>
          <w:sz w:val="20"/>
          <w:szCs w:val="20"/>
        </w:rPr>
        <w:tab/>
      </w:r>
      <w:r w:rsidRPr="00B01397">
        <w:rPr>
          <w:rFonts w:ascii="Tahoma" w:hAnsi="Tahoma" w:cs="Tahoma"/>
          <w:bCs/>
          <w:sz w:val="20"/>
          <w:szCs w:val="20"/>
        </w:rPr>
        <w:tab/>
      </w:r>
      <w:r w:rsidRPr="00B01397">
        <w:rPr>
          <w:rFonts w:ascii="Tahoma" w:hAnsi="Tahoma" w:cs="Tahoma"/>
          <w:bCs/>
          <w:sz w:val="20"/>
          <w:szCs w:val="20"/>
        </w:rPr>
        <w:tab/>
        <w:t>Monsieur Prénom-Nom</w:t>
      </w:r>
    </w:p>
    <w:p w:rsidR="00B01397" w:rsidRPr="00B01397" w:rsidRDefault="00B01397" w:rsidP="00B01397">
      <w:pPr>
        <w:tabs>
          <w:tab w:val="left" w:pos="2835"/>
        </w:tabs>
        <w:ind w:left="2835"/>
        <w:jc w:val="both"/>
        <w:rPr>
          <w:rFonts w:ascii="Tahoma" w:hAnsi="Tahoma" w:cs="Tahoma"/>
          <w:bCs/>
          <w:sz w:val="20"/>
          <w:szCs w:val="20"/>
        </w:rPr>
      </w:pPr>
      <w:r w:rsidRPr="00B01397">
        <w:rPr>
          <w:rFonts w:ascii="Tahoma" w:hAnsi="Tahoma" w:cs="Tahoma"/>
          <w:bCs/>
          <w:sz w:val="20"/>
          <w:szCs w:val="20"/>
        </w:rPr>
        <w:tab/>
      </w:r>
      <w:r w:rsidRPr="00B01397">
        <w:rPr>
          <w:rFonts w:ascii="Tahoma" w:hAnsi="Tahoma" w:cs="Tahoma"/>
          <w:bCs/>
          <w:sz w:val="20"/>
          <w:szCs w:val="20"/>
        </w:rPr>
        <w:tab/>
      </w:r>
      <w:r w:rsidRPr="00B01397">
        <w:rPr>
          <w:rFonts w:ascii="Tahoma" w:hAnsi="Tahoma" w:cs="Tahoma"/>
          <w:bCs/>
          <w:sz w:val="20"/>
          <w:szCs w:val="20"/>
        </w:rPr>
        <w:tab/>
      </w:r>
      <w:r w:rsidRPr="00B01397">
        <w:rPr>
          <w:rFonts w:ascii="Tahoma" w:hAnsi="Tahoma" w:cs="Tahoma"/>
          <w:bCs/>
          <w:sz w:val="20"/>
          <w:szCs w:val="20"/>
        </w:rPr>
        <w:tab/>
      </w:r>
      <w:r w:rsidRPr="00B01397">
        <w:rPr>
          <w:rFonts w:ascii="Tahoma" w:hAnsi="Tahoma" w:cs="Tahoma"/>
          <w:bCs/>
          <w:sz w:val="20"/>
          <w:szCs w:val="20"/>
        </w:rPr>
        <w:tab/>
        <w:t>Adresse</w:t>
      </w:r>
    </w:p>
    <w:p w:rsidR="00B01397" w:rsidRPr="00B01397" w:rsidRDefault="00B01397" w:rsidP="00B01397">
      <w:pPr>
        <w:tabs>
          <w:tab w:val="left" w:pos="2835"/>
        </w:tabs>
        <w:ind w:left="2835"/>
        <w:jc w:val="both"/>
        <w:rPr>
          <w:rFonts w:ascii="Tahoma" w:hAnsi="Tahoma" w:cs="Tahoma"/>
          <w:bCs/>
          <w:sz w:val="20"/>
          <w:szCs w:val="20"/>
        </w:rPr>
      </w:pPr>
    </w:p>
    <w:p w:rsidR="00B01397" w:rsidRPr="00B01397" w:rsidRDefault="00B01397" w:rsidP="00B01397">
      <w:pPr>
        <w:tabs>
          <w:tab w:val="left" w:pos="2835"/>
        </w:tabs>
        <w:ind w:left="2835"/>
        <w:jc w:val="both"/>
        <w:rPr>
          <w:rFonts w:ascii="Tahoma" w:hAnsi="Tahoma" w:cs="Tahoma"/>
          <w:bCs/>
          <w:sz w:val="20"/>
          <w:szCs w:val="20"/>
        </w:rPr>
      </w:pPr>
    </w:p>
    <w:p w:rsidR="00B01397" w:rsidRPr="00B01397" w:rsidRDefault="00B01397" w:rsidP="00B01397">
      <w:pPr>
        <w:tabs>
          <w:tab w:val="left" w:pos="2835"/>
        </w:tabs>
        <w:ind w:left="2835"/>
        <w:jc w:val="both"/>
        <w:rPr>
          <w:rFonts w:ascii="Tahoma" w:hAnsi="Tahoma" w:cs="Tahoma"/>
          <w:bCs/>
          <w:sz w:val="20"/>
          <w:szCs w:val="20"/>
        </w:rPr>
      </w:pPr>
    </w:p>
    <w:p w:rsidR="00B01397" w:rsidRPr="00B01397" w:rsidRDefault="00B01397" w:rsidP="00B01397">
      <w:pPr>
        <w:tabs>
          <w:tab w:val="left" w:pos="2552"/>
        </w:tabs>
        <w:jc w:val="both"/>
        <w:rPr>
          <w:rFonts w:ascii="Tahoma" w:hAnsi="Tahoma" w:cs="Tahoma"/>
          <w:bCs/>
          <w:sz w:val="20"/>
          <w:szCs w:val="20"/>
        </w:rPr>
      </w:pPr>
      <w:r w:rsidRPr="00B01397">
        <w:rPr>
          <w:rFonts w:ascii="Tahoma" w:hAnsi="Tahoma" w:cs="Tahoma"/>
          <w:bCs/>
          <w:sz w:val="20"/>
          <w:szCs w:val="20"/>
        </w:rPr>
        <w:tab/>
        <w:t xml:space="preserve">Madame, Monsieur, </w:t>
      </w:r>
    </w:p>
    <w:p w:rsidR="00B01397" w:rsidRPr="00B01397" w:rsidRDefault="00B01397" w:rsidP="00B01397">
      <w:pPr>
        <w:tabs>
          <w:tab w:val="left" w:pos="2552"/>
        </w:tabs>
        <w:ind w:left="2552"/>
        <w:jc w:val="both"/>
        <w:rPr>
          <w:rFonts w:ascii="Tahoma" w:hAnsi="Tahoma" w:cs="Tahoma"/>
          <w:bCs/>
          <w:sz w:val="20"/>
          <w:szCs w:val="20"/>
        </w:rPr>
      </w:pPr>
    </w:p>
    <w:p w:rsidR="00B01397" w:rsidRPr="00B01397" w:rsidRDefault="00B01397" w:rsidP="00B01397">
      <w:pPr>
        <w:tabs>
          <w:tab w:val="left" w:pos="2552"/>
        </w:tabs>
        <w:ind w:left="2552"/>
        <w:jc w:val="both"/>
        <w:rPr>
          <w:rFonts w:ascii="Tahoma" w:hAnsi="Tahoma" w:cs="Tahoma"/>
          <w:sz w:val="20"/>
          <w:szCs w:val="20"/>
        </w:rPr>
      </w:pPr>
      <w:r w:rsidRPr="00B01397">
        <w:rPr>
          <w:rFonts w:ascii="Tahoma" w:hAnsi="Tahoma" w:cs="Tahoma"/>
          <w:sz w:val="20"/>
          <w:szCs w:val="20"/>
        </w:rPr>
        <w:t>Vous avez été suivi(e) dans l’établissement du CHRU de BREST</w:t>
      </w:r>
    </w:p>
    <w:p w:rsidR="00B01397" w:rsidRPr="00B01397" w:rsidRDefault="00B01397" w:rsidP="00B01397">
      <w:pPr>
        <w:tabs>
          <w:tab w:val="left" w:pos="2552"/>
        </w:tabs>
        <w:ind w:left="2552"/>
        <w:jc w:val="both"/>
        <w:rPr>
          <w:rFonts w:ascii="Tahoma" w:hAnsi="Tahoma" w:cs="Tahoma"/>
          <w:bCs/>
          <w:sz w:val="20"/>
          <w:szCs w:val="20"/>
        </w:rPr>
      </w:pPr>
    </w:p>
    <w:p w:rsidR="00B01397" w:rsidRPr="00B01397" w:rsidRDefault="00B01397" w:rsidP="00B01397">
      <w:pPr>
        <w:ind w:left="2552" w:right="-141"/>
        <w:jc w:val="both"/>
        <w:rPr>
          <w:rFonts w:ascii="Tahoma" w:hAnsi="Tahoma" w:cs="Tahoma"/>
          <w:iCs/>
          <w:sz w:val="20"/>
          <w:szCs w:val="20"/>
        </w:rPr>
      </w:pPr>
      <w:r w:rsidRPr="00B01397">
        <w:rPr>
          <w:rFonts w:ascii="Tahoma" w:hAnsi="Tahoma" w:cs="Tahoma"/>
          <w:sz w:val="20"/>
          <w:szCs w:val="20"/>
        </w:rPr>
        <w:t xml:space="preserve">Nous vous proposons de participer à une étude dite de recherche sur </w:t>
      </w:r>
      <w:r w:rsidRPr="00B01397">
        <w:rPr>
          <w:rFonts w:ascii="Tahoma" w:hAnsi="Tahoma" w:cs="Tahoma"/>
          <w:sz w:val="20"/>
          <w:szCs w:val="20"/>
        </w:rPr>
        <w:t>données intitulée</w:t>
      </w:r>
      <w:r w:rsidRPr="00B01397">
        <w:rPr>
          <w:rFonts w:ascii="Tahoma" w:hAnsi="Tahoma" w:cs="Tahoma"/>
          <w:sz w:val="20"/>
          <w:szCs w:val="20"/>
        </w:rPr>
        <w:t xml:space="preserve">: “ </w:t>
      </w:r>
      <w:r w:rsidRPr="00B01397">
        <w:rPr>
          <w:rFonts w:ascii="Tahoma" w:hAnsi="Tahoma" w:cs="Tahoma"/>
          <w:iCs/>
          <w:sz w:val="20"/>
          <w:szCs w:val="20"/>
        </w:rPr>
        <w:t xml:space="preserve">Analyse rétrospective des principaux facteurs clinico-biologiques prédictifs d'une réponse histologique complète dans la prise en charge néoadjuvante du cancer du sein triple négatif selon les quatre protocoles de chimio-immunothérapie qui coexistaient à l'Institut d'oncologie et d'imagerie </w:t>
      </w:r>
      <w:r>
        <w:rPr>
          <w:rFonts w:ascii="Tahoma" w:hAnsi="Tahoma" w:cs="Tahoma"/>
          <w:iCs/>
          <w:sz w:val="20"/>
          <w:szCs w:val="20"/>
        </w:rPr>
        <w:t>du CHRU de Brest de 2015 à 2023</w:t>
      </w:r>
      <w:r w:rsidRPr="00B01397">
        <w:rPr>
          <w:rFonts w:ascii="Tahoma" w:hAnsi="Tahoma" w:cs="Tahoma"/>
          <w:iCs/>
          <w:sz w:val="20"/>
          <w:szCs w:val="20"/>
        </w:rPr>
        <w:t>.”</w:t>
      </w:r>
    </w:p>
    <w:p w:rsidR="00B01397" w:rsidRPr="00B01397" w:rsidRDefault="00B01397" w:rsidP="00B01397">
      <w:pPr>
        <w:tabs>
          <w:tab w:val="left" w:pos="2552"/>
        </w:tabs>
        <w:jc w:val="both"/>
        <w:rPr>
          <w:rFonts w:ascii="Tahoma" w:hAnsi="Tahoma" w:cs="Tahoma"/>
          <w:bCs/>
          <w:sz w:val="20"/>
          <w:szCs w:val="20"/>
        </w:rPr>
      </w:pPr>
    </w:p>
    <w:p w:rsidR="00B01397" w:rsidRPr="00B01397" w:rsidRDefault="00B01397" w:rsidP="00B01397">
      <w:pPr>
        <w:tabs>
          <w:tab w:val="left" w:pos="2552"/>
        </w:tabs>
        <w:ind w:left="2552"/>
        <w:jc w:val="both"/>
        <w:rPr>
          <w:rFonts w:ascii="Tahoma" w:hAnsi="Tahoma" w:cs="Tahoma"/>
          <w:bCs/>
          <w:sz w:val="20"/>
          <w:szCs w:val="20"/>
        </w:rPr>
      </w:pPr>
      <w:r w:rsidRPr="00B01397">
        <w:rPr>
          <w:rFonts w:ascii="Tahoma" w:hAnsi="Tahoma" w:cs="Tahoma"/>
          <w:bCs/>
          <w:sz w:val="20"/>
          <w:szCs w:val="20"/>
        </w:rPr>
        <w:t>Cette étude a pour objectif de définir des facteurs clinico-biologiques prédictifs de réponse histologique complète après traitement néo-adjuvant pour les cancers du sein triple négatif localisés pour mieux comprendre la maladie de chaque patient et d’évaluer l’efficacité et la tolérance des quatre différents types de protocoles qui ont été prescrits au sein du service dans le temps en vie réelle.</w:t>
      </w:r>
    </w:p>
    <w:p w:rsidR="00B01397" w:rsidRPr="00B01397" w:rsidRDefault="00B01397" w:rsidP="00B01397">
      <w:pPr>
        <w:tabs>
          <w:tab w:val="left" w:pos="2552"/>
        </w:tabs>
        <w:ind w:left="2552"/>
        <w:jc w:val="both"/>
        <w:rPr>
          <w:rFonts w:ascii="Tahoma" w:hAnsi="Tahoma" w:cs="Tahoma"/>
          <w:bCs/>
          <w:sz w:val="20"/>
          <w:szCs w:val="20"/>
        </w:rPr>
      </w:pPr>
    </w:p>
    <w:p w:rsidR="00B01397" w:rsidRPr="00B01397" w:rsidRDefault="00B01397" w:rsidP="00B01397">
      <w:pPr>
        <w:tabs>
          <w:tab w:val="left" w:pos="2552"/>
        </w:tabs>
        <w:ind w:left="2552"/>
        <w:jc w:val="both"/>
        <w:rPr>
          <w:rFonts w:ascii="Tahoma" w:hAnsi="Tahoma" w:cs="Tahoma"/>
          <w:bCs/>
          <w:sz w:val="20"/>
          <w:szCs w:val="20"/>
        </w:rPr>
      </w:pPr>
      <w:r w:rsidRPr="00B01397">
        <w:rPr>
          <w:rFonts w:ascii="Tahoma" w:hAnsi="Tahoma" w:cs="Tahoma"/>
          <w:bCs/>
          <w:sz w:val="20"/>
          <w:szCs w:val="20"/>
        </w:rPr>
        <w:t>Vous faites partie des patients éligibles pour cette étude et c’est la raison pour laquelle nous vous demandons votre accord pour effectuer cette recherche sur vos données de santé. Cette étude va concerner une soixantaine de patients.</w:t>
      </w:r>
    </w:p>
    <w:p w:rsidR="00B01397" w:rsidRPr="00B01397" w:rsidRDefault="00B01397" w:rsidP="00B01397">
      <w:pPr>
        <w:tabs>
          <w:tab w:val="left" w:pos="2552"/>
        </w:tabs>
        <w:ind w:left="2552"/>
        <w:jc w:val="both"/>
        <w:rPr>
          <w:rFonts w:ascii="Tahoma" w:hAnsi="Tahoma" w:cs="Tahoma"/>
          <w:bCs/>
          <w:sz w:val="20"/>
          <w:szCs w:val="20"/>
        </w:rPr>
      </w:pPr>
    </w:p>
    <w:p w:rsidR="00B01397" w:rsidRPr="00B01397" w:rsidRDefault="00B01397" w:rsidP="00B01397">
      <w:pPr>
        <w:ind w:left="2552"/>
        <w:jc w:val="both"/>
        <w:rPr>
          <w:rFonts w:ascii="Tahoma" w:hAnsi="Tahoma" w:cs="Tahoma"/>
          <w:sz w:val="20"/>
          <w:szCs w:val="20"/>
        </w:rPr>
      </w:pPr>
      <w:r w:rsidRPr="00B01397">
        <w:rPr>
          <w:rFonts w:ascii="Tahoma" w:eastAsia="Arial Unicode MS" w:hAnsi="Tahoma" w:cs="Tahoma"/>
          <w:sz w:val="20"/>
          <w:szCs w:val="20"/>
        </w:rPr>
        <w:t xml:space="preserve">Votre participation est </w:t>
      </w:r>
      <w:r w:rsidRPr="00B01397">
        <w:rPr>
          <w:rFonts w:ascii="Tahoma" w:eastAsia="Arial Unicode MS" w:hAnsi="Tahoma" w:cs="Tahoma"/>
          <w:sz w:val="20"/>
          <w:szCs w:val="20"/>
          <w:u w:val="single"/>
        </w:rPr>
        <w:t>entièrement volontaire</w:t>
      </w:r>
      <w:r w:rsidRPr="00B01397">
        <w:rPr>
          <w:rFonts w:ascii="Tahoma" w:eastAsia="Arial Unicode MS" w:hAnsi="Tahoma" w:cs="Tahoma"/>
          <w:sz w:val="20"/>
          <w:szCs w:val="20"/>
        </w:rPr>
        <w:t xml:space="preserve"> et</w:t>
      </w:r>
      <w:r w:rsidRPr="00B01397">
        <w:rPr>
          <w:rFonts w:ascii="Tahoma" w:hAnsi="Tahoma" w:cs="Tahoma"/>
          <w:sz w:val="20"/>
          <w:szCs w:val="20"/>
        </w:rPr>
        <w:t xml:space="preserve"> sera notifiée dans votre dossier médical</w:t>
      </w:r>
      <w:r w:rsidRPr="00B01397">
        <w:rPr>
          <w:rFonts w:ascii="Tahoma" w:eastAsia="Arial Unicode MS" w:hAnsi="Tahoma" w:cs="Tahoma"/>
          <w:sz w:val="20"/>
          <w:szCs w:val="20"/>
        </w:rPr>
        <w:t>.</w:t>
      </w:r>
      <w:r w:rsidRPr="00B01397">
        <w:rPr>
          <w:rFonts w:ascii="Tahoma" w:hAnsi="Tahoma" w:cs="Tahoma"/>
          <w:sz w:val="20"/>
          <w:szCs w:val="20"/>
        </w:rPr>
        <w:t xml:space="preserve"> Vous êtes libre d’accepter ou de refuser </w:t>
      </w:r>
      <w:r w:rsidRPr="00B01397">
        <w:rPr>
          <w:rFonts w:ascii="Tahoma" w:eastAsia="Arial Unicode MS" w:hAnsi="Tahoma" w:cs="Tahoma"/>
          <w:sz w:val="20"/>
          <w:szCs w:val="20"/>
        </w:rPr>
        <w:t>de participer à l’étude.</w:t>
      </w:r>
    </w:p>
    <w:p w:rsidR="00B01397" w:rsidRPr="00B01397" w:rsidRDefault="00B01397" w:rsidP="00B01397">
      <w:pPr>
        <w:ind w:left="2552"/>
        <w:jc w:val="both"/>
        <w:rPr>
          <w:rFonts w:ascii="Tahoma" w:hAnsi="Tahoma" w:cs="Tahoma"/>
          <w:sz w:val="20"/>
          <w:szCs w:val="20"/>
        </w:rPr>
      </w:pPr>
    </w:p>
    <w:p w:rsidR="00B01397" w:rsidRPr="00B01397" w:rsidRDefault="00B01397" w:rsidP="00B01397">
      <w:pPr>
        <w:ind w:left="2552"/>
        <w:jc w:val="both"/>
        <w:rPr>
          <w:rFonts w:ascii="Tahoma" w:hAnsi="Tahoma" w:cs="Tahoma"/>
          <w:sz w:val="20"/>
          <w:szCs w:val="20"/>
        </w:rPr>
      </w:pPr>
      <w:r w:rsidRPr="00B01397">
        <w:rPr>
          <w:rFonts w:ascii="Tahoma" w:hAnsi="Tahoma" w:cs="Tahoma"/>
          <w:sz w:val="20"/>
          <w:szCs w:val="20"/>
        </w:rPr>
        <w:t>Si vous acceptez, vous êtes libre de changer d’avis à tout moment sans avoir à vous justifier. Dans ce cas, vous devrez informer le clinicien qui vous suit et qui me communiquera votre décision afin que vos données soient effacées du fichier informatique.</w:t>
      </w:r>
    </w:p>
    <w:p w:rsidR="00B01397" w:rsidRPr="00B01397" w:rsidRDefault="00B01397" w:rsidP="00B01397">
      <w:pPr>
        <w:tabs>
          <w:tab w:val="left" w:pos="2552"/>
        </w:tabs>
        <w:ind w:left="2552"/>
        <w:jc w:val="both"/>
        <w:rPr>
          <w:rFonts w:ascii="Tahoma" w:hAnsi="Tahoma" w:cs="Tahoma"/>
          <w:bCs/>
          <w:sz w:val="20"/>
          <w:szCs w:val="20"/>
        </w:rPr>
      </w:pPr>
    </w:p>
    <w:p w:rsidR="00B01397" w:rsidRPr="00B01397" w:rsidRDefault="00B01397" w:rsidP="00B01397">
      <w:pPr>
        <w:tabs>
          <w:tab w:val="left" w:pos="2552"/>
        </w:tabs>
        <w:ind w:left="2552"/>
        <w:jc w:val="both"/>
        <w:rPr>
          <w:rFonts w:ascii="Tahoma" w:hAnsi="Tahoma" w:cs="Tahoma"/>
          <w:bCs/>
          <w:sz w:val="20"/>
          <w:szCs w:val="20"/>
        </w:rPr>
      </w:pPr>
      <w:r w:rsidRPr="00B01397">
        <w:rPr>
          <w:rFonts w:ascii="Tahoma" w:hAnsi="Tahoma" w:cs="Tahoma"/>
          <w:bCs/>
          <w:sz w:val="20"/>
          <w:szCs w:val="20"/>
        </w:rPr>
        <w:t>Dans le cadre de cette recherche, un traitement informatique de vos données personnelles va être mis en œuvre pour permettre d’analyser les résultats dans le respect de la confidentialité et du secret médical. Dans le fichier informatique de données de l’étude, vos données seront identifiées par le numéro du centre auquel vous appartenez, un numéro défini par ordre alphabétique et les initiales de vos nom et prénom. Ces données seront recueillies et transmises au responsable de la recherche, le Dr Lucie MONCEAU-BAROUX et Dr SIMAKI-AMAH qui s’assureront de leur codification et de leur protection.</w:t>
      </w:r>
    </w:p>
    <w:p w:rsidR="00B01397" w:rsidRPr="00B01397" w:rsidRDefault="00B01397" w:rsidP="00B01397">
      <w:pPr>
        <w:tabs>
          <w:tab w:val="left" w:pos="2552"/>
        </w:tabs>
        <w:ind w:left="2552"/>
        <w:jc w:val="both"/>
        <w:rPr>
          <w:rFonts w:ascii="Tahoma" w:hAnsi="Tahoma" w:cs="Tahoma"/>
          <w:sz w:val="20"/>
          <w:szCs w:val="20"/>
        </w:rPr>
      </w:pPr>
    </w:p>
    <w:p w:rsidR="00B01397" w:rsidRPr="00B01397" w:rsidRDefault="00B01397" w:rsidP="00B01397">
      <w:pPr>
        <w:tabs>
          <w:tab w:val="left" w:pos="2552"/>
        </w:tabs>
        <w:ind w:left="2552"/>
        <w:jc w:val="both"/>
        <w:rPr>
          <w:rFonts w:ascii="Tahoma" w:hAnsi="Tahoma" w:cs="Tahoma"/>
          <w:bCs/>
          <w:sz w:val="20"/>
          <w:szCs w:val="20"/>
        </w:rPr>
      </w:pPr>
      <w:r w:rsidRPr="00B01397">
        <w:rPr>
          <w:rFonts w:ascii="Tahoma" w:hAnsi="Tahoma" w:cs="Tahoma"/>
          <w:sz w:val="20"/>
          <w:szCs w:val="20"/>
        </w:rPr>
        <w:t>Vos données de santé recueillies à l’occasion de la présente recherche seront conservées et archivées au maximum 5 ans après la fin de l’étude.</w:t>
      </w:r>
    </w:p>
    <w:p w:rsidR="00B01397" w:rsidRPr="00B01397" w:rsidRDefault="00B01397" w:rsidP="00B01397">
      <w:pPr>
        <w:tabs>
          <w:tab w:val="left" w:pos="2552"/>
        </w:tabs>
        <w:ind w:left="2552"/>
        <w:jc w:val="both"/>
        <w:rPr>
          <w:rFonts w:ascii="Tahoma" w:hAnsi="Tahoma" w:cs="Tahoma"/>
          <w:bCs/>
          <w:sz w:val="20"/>
          <w:szCs w:val="20"/>
        </w:rPr>
      </w:pPr>
    </w:p>
    <w:p w:rsidR="00B01397" w:rsidRPr="00B01397" w:rsidRDefault="00B01397" w:rsidP="00B01397">
      <w:pPr>
        <w:tabs>
          <w:tab w:val="left" w:pos="2552"/>
        </w:tabs>
        <w:ind w:left="2552"/>
        <w:jc w:val="both"/>
        <w:rPr>
          <w:rFonts w:ascii="Tahoma" w:hAnsi="Tahoma" w:cs="Tahoma"/>
          <w:bCs/>
          <w:sz w:val="20"/>
          <w:szCs w:val="20"/>
        </w:rPr>
      </w:pPr>
      <w:r w:rsidRPr="00B01397">
        <w:rPr>
          <w:rFonts w:ascii="Tahoma" w:hAnsi="Tahoma" w:cs="Tahoma"/>
          <w:bCs/>
          <w:sz w:val="20"/>
          <w:szCs w:val="20"/>
        </w:rPr>
        <w:t xml:space="preserve">Conformément à la loi, vous disposez d’un droit d’accès, de limitation de rectification et d’opposition. </w:t>
      </w:r>
    </w:p>
    <w:p w:rsidR="00B01397" w:rsidRPr="00B01397" w:rsidRDefault="00B01397" w:rsidP="00B01397">
      <w:pPr>
        <w:tabs>
          <w:tab w:val="left" w:pos="2552"/>
        </w:tabs>
        <w:ind w:left="2552"/>
        <w:jc w:val="both"/>
        <w:rPr>
          <w:rFonts w:ascii="Tahoma" w:hAnsi="Tahoma" w:cs="Tahoma"/>
          <w:bCs/>
          <w:sz w:val="20"/>
          <w:szCs w:val="20"/>
        </w:rPr>
      </w:pPr>
      <w:r w:rsidRPr="00B01397">
        <w:rPr>
          <w:rFonts w:ascii="Tahoma" w:hAnsi="Tahoma" w:cs="Tahoma"/>
          <w:bCs/>
          <w:sz w:val="20"/>
          <w:szCs w:val="20"/>
        </w:rPr>
        <w:t xml:space="preserve">Vous disposez également d’un droit d’opposition à la transmission des données couvertes par le secret professionnel susceptibles d’être utilisées et d’être traitées dans le cadre de cette recherche. </w:t>
      </w:r>
    </w:p>
    <w:p w:rsidR="00B01397" w:rsidRPr="00B01397" w:rsidRDefault="00B01397" w:rsidP="00B01397">
      <w:pPr>
        <w:tabs>
          <w:tab w:val="left" w:pos="2552"/>
        </w:tabs>
        <w:ind w:left="2552"/>
        <w:jc w:val="both"/>
        <w:rPr>
          <w:rFonts w:ascii="Tahoma" w:hAnsi="Tahoma" w:cs="Tahoma"/>
          <w:bCs/>
          <w:sz w:val="20"/>
          <w:szCs w:val="20"/>
        </w:rPr>
      </w:pPr>
    </w:p>
    <w:p w:rsidR="00B01397" w:rsidRPr="00B01397" w:rsidRDefault="00B01397" w:rsidP="00B01397">
      <w:pPr>
        <w:tabs>
          <w:tab w:val="left" w:pos="2552"/>
        </w:tabs>
        <w:ind w:left="2552"/>
        <w:jc w:val="both"/>
        <w:rPr>
          <w:rFonts w:ascii="Tahoma" w:hAnsi="Tahoma" w:cs="Tahoma"/>
          <w:bCs/>
          <w:sz w:val="20"/>
          <w:szCs w:val="20"/>
        </w:rPr>
      </w:pPr>
      <w:r w:rsidRPr="00B01397">
        <w:rPr>
          <w:rFonts w:ascii="Tahoma" w:hAnsi="Tahoma" w:cs="Tahoma"/>
          <w:bCs/>
          <w:sz w:val="20"/>
          <w:szCs w:val="20"/>
        </w:rPr>
        <w:lastRenderedPageBreak/>
        <w:t xml:space="preserve">Ce courrier est informatif. En l’absence d’opposition exprimée de votre part par écrit ou par téléphone </w:t>
      </w:r>
      <w:r w:rsidRPr="00B01397">
        <w:rPr>
          <w:rFonts w:ascii="Tahoma" w:hAnsi="Tahoma" w:cs="Tahoma"/>
          <w:b/>
          <w:bCs/>
          <w:sz w:val="20"/>
          <w:szCs w:val="20"/>
        </w:rPr>
        <w:t>dans les</w:t>
      </w:r>
      <w:r>
        <w:rPr>
          <w:rFonts w:ascii="Tahoma" w:hAnsi="Tahoma" w:cs="Tahoma"/>
          <w:b/>
          <w:bCs/>
          <w:sz w:val="20"/>
          <w:szCs w:val="20"/>
        </w:rPr>
        <w:t xml:space="preserve"> 30</w:t>
      </w:r>
      <w:bookmarkStart w:id="0" w:name="_GoBack"/>
      <w:bookmarkEnd w:id="0"/>
      <w:r w:rsidRPr="00B01397">
        <w:rPr>
          <w:rFonts w:ascii="Tahoma" w:hAnsi="Tahoma" w:cs="Tahoma"/>
          <w:b/>
          <w:bCs/>
          <w:sz w:val="20"/>
          <w:szCs w:val="20"/>
        </w:rPr>
        <w:t xml:space="preserve"> jours</w:t>
      </w:r>
      <w:r w:rsidRPr="00B01397">
        <w:rPr>
          <w:rFonts w:ascii="Tahoma" w:hAnsi="Tahoma" w:cs="Tahoma"/>
          <w:bCs/>
          <w:sz w:val="20"/>
          <w:szCs w:val="20"/>
        </w:rPr>
        <w:t xml:space="preserve"> suivant la date de ce courrier, nous prendrons acte de votre accord pour votre participation à cette étude.</w:t>
      </w:r>
    </w:p>
    <w:p w:rsidR="00B01397" w:rsidRPr="00B01397" w:rsidRDefault="00B01397" w:rsidP="00B01397">
      <w:pPr>
        <w:tabs>
          <w:tab w:val="left" w:pos="2552"/>
        </w:tabs>
        <w:ind w:left="2552"/>
        <w:jc w:val="both"/>
        <w:rPr>
          <w:rFonts w:ascii="Tahoma" w:hAnsi="Tahoma" w:cs="Tahoma"/>
          <w:bCs/>
          <w:sz w:val="20"/>
          <w:szCs w:val="20"/>
        </w:rPr>
      </w:pPr>
    </w:p>
    <w:p w:rsidR="00B01397" w:rsidRPr="00B01397" w:rsidRDefault="00B01397" w:rsidP="00B01397">
      <w:pPr>
        <w:tabs>
          <w:tab w:val="left" w:pos="1440"/>
        </w:tabs>
        <w:spacing w:after="120" w:line="276" w:lineRule="auto"/>
        <w:ind w:left="2552" w:right="-142"/>
        <w:jc w:val="both"/>
        <w:rPr>
          <w:rFonts w:ascii="Tahoma" w:hAnsi="Tahoma" w:cs="Tahoma"/>
          <w:spacing w:val="-8"/>
          <w:sz w:val="20"/>
          <w:szCs w:val="20"/>
        </w:rPr>
      </w:pPr>
      <w:r w:rsidRPr="00B01397">
        <w:rPr>
          <w:rFonts w:ascii="Tahoma" w:hAnsi="Tahoma" w:cs="Tahoma"/>
          <w:sz w:val="20"/>
          <w:szCs w:val="20"/>
        </w:rPr>
        <w:t xml:space="preserve">Pour toute information complémentaire, vous pouvez contacter le Dr Lucie MONCEAU-BAROUX ou le Dr SIMAKI-AMAH, responsable de cette recherche, par mail à </w:t>
      </w:r>
      <w:hyperlink r:id="rId6" w:history="1">
        <w:r w:rsidRPr="00B01397">
          <w:rPr>
            <w:rStyle w:val="Lienhypertexte"/>
            <w:rFonts w:ascii="Tahoma" w:hAnsi="Tahoma" w:cs="Tahoma"/>
            <w:sz w:val="20"/>
            <w:szCs w:val="20"/>
          </w:rPr>
          <w:t>arnaud.simakiamah@chu-brest.fr</w:t>
        </w:r>
      </w:hyperlink>
      <w:r w:rsidRPr="00B01397">
        <w:rPr>
          <w:rFonts w:ascii="Tahoma" w:hAnsi="Tahoma" w:cs="Tahoma"/>
          <w:sz w:val="20"/>
          <w:szCs w:val="20"/>
        </w:rPr>
        <w:t xml:space="preserve"> </w:t>
      </w:r>
      <w:r w:rsidRPr="00B01397">
        <w:rPr>
          <w:rFonts w:ascii="Tahoma" w:hAnsi="Tahoma" w:cs="Tahoma"/>
          <w:spacing w:val="-8"/>
          <w:sz w:val="20"/>
          <w:szCs w:val="20"/>
        </w:rPr>
        <w:t>.</w:t>
      </w:r>
    </w:p>
    <w:p w:rsidR="00B01397" w:rsidRPr="00B01397" w:rsidRDefault="00B01397" w:rsidP="00B01397">
      <w:pPr>
        <w:tabs>
          <w:tab w:val="left" w:pos="2552"/>
          <w:tab w:val="left" w:pos="3420"/>
        </w:tabs>
        <w:ind w:left="2552"/>
        <w:jc w:val="both"/>
        <w:rPr>
          <w:rFonts w:ascii="Tahoma" w:hAnsi="Tahoma" w:cs="Tahoma"/>
          <w:bCs/>
          <w:sz w:val="20"/>
          <w:szCs w:val="20"/>
        </w:rPr>
      </w:pPr>
    </w:p>
    <w:p w:rsidR="00B01397" w:rsidRPr="00B01397" w:rsidRDefault="00B01397" w:rsidP="00B01397">
      <w:pPr>
        <w:tabs>
          <w:tab w:val="left" w:pos="2552"/>
        </w:tabs>
        <w:ind w:left="2552"/>
        <w:jc w:val="both"/>
        <w:rPr>
          <w:rFonts w:ascii="Tahoma" w:hAnsi="Tahoma" w:cs="Tahoma"/>
          <w:bCs/>
          <w:sz w:val="20"/>
          <w:szCs w:val="20"/>
        </w:rPr>
      </w:pPr>
      <w:r w:rsidRPr="00B01397">
        <w:rPr>
          <w:rFonts w:ascii="Tahoma" w:hAnsi="Tahoma" w:cs="Tahoma"/>
          <w:bCs/>
          <w:sz w:val="20"/>
          <w:szCs w:val="20"/>
        </w:rPr>
        <w:t>En vous remerciant chaleureusement pour votre participation à ce travail, je vous prie d’agréer, Madame, Monsieur, l’expression de mes sincères salutations.</w:t>
      </w:r>
    </w:p>
    <w:p w:rsidR="00B01397" w:rsidRPr="00B01397" w:rsidRDefault="00B01397" w:rsidP="00B01397">
      <w:pPr>
        <w:tabs>
          <w:tab w:val="left" w:pos="3420"/>
        </w:tabs>
        <w:jc w:val="both"/>
        <w:rPr>
          <w:rFonts w:ascii="Tahoma" w:hAnsi="Tahoma" w:cs="Tahoma"/>
          <w:bCs/>
          <w:sz w:val="20"/>
          <w:szCs w:val="20"/>
        </w:rPr>
      </w:pPr>
    </w:p>
    <w:p w:rsidR="00B01397" w:rsidRPr="00B01397" w:rsidRDefault="00B01397" w:rsidP="00B01397">
      <w:pPr>
        <w:tabs>
          <w:tab w:val="left" w:pos="3420"/>
        </w:tabs>
        <w:ind w:left="3420"/>
        <w:jc w:val="both"/>
        <w:rPr>
          <w:rFonts w:ascii="Tahoma" w:hAnsi="Tahoma" w:cs="Tahoma"/>
          <w:b/>
          <w:bCs/>
          <w:sz w:val="20"/>
          <w:szCs w:val="20"/>
        </w:rPr>
      </w:pPr>
      <w:r w:rsidRPr="00B01397">
        <w:rPr>
          <w:rFonts w:ascii="Tahoma" w:hAnsi="Tahoma" w:cs="Tahoma"/>
          <w:b/>
          <w:bCs/>
          <w:sz w:val="20"/>
          <w:szCs w:val="20"/>
        </w:rPr>
        <w:tab/>
      </w:r>
      <w:r w:rsidRPr="00B01397">
        <w:rPr>
          <w:rFonts w:ascii="Tahoma" w:hAnsi="Tahoma" w:cs="Tahoma"/>
          <w:b/>
          <w:bCs/>
          <w:sz w:val="20"/>
          <w:szCs w:val="20"/>
        </w:rPr>
        <w:tab/>
      </w:r>
      <w:r w:rsidRPr="00B01397">
        <w:rPr>
          <w:rFonts w:ascii="Tahoma" w:hAnsi="Tahoma" w:cs="Tahoma"/>
          <w:b/>
          <w:bCs/>
          <w:sz w:val="20"/>
          <w:szCs w:val="20"/>
        </w:rPr>
        <w:tab/>
        <w:t xml:space="preserve">   </w:t>
      </w:r>
      <w:r w:rsidRPr="00B01397">
        <w:rPr>
          <w:rFonts w:ascii="Tahoma" w:hAnsi="Tahoma" w:cs="Tahoma"/>
          <w:b/>
          <w:bCs/>
          <w:sz w:val="20"/>
          <w:szCs w:val="20"/>
        </w:rPr>
        <w:tab/>
        <w:t>Dr SIMAKI-AMAH Arnaud</w:t>
      </w:r>
    </w:p>
    <w:p w:rsidR="00B01397" w:rsidRPr="00B01397" w:rsidRDefault="00B01397" w:rsidP="00B01397">
      <w:pPr>
        <w:tabs>
          <w:tab w:val="left" w:pos="3420"/>
        </w:tabs>
        <w:ind w:left="3420"/>
        <w:jc w:val="both"/>
        <w:rPr>
          <w:rFonts w:ascii="Tahoma" w:hAnsi="Tahoma" w:cs="Tahoma"/>
          <w:b/>
          <w:bCs/>
          <w:sz w:val="20"/>
          <w:szCs w:val="20"/>
        </w:rPr>
      </w:pPr>
      <w:r w:rsidRPr="00B01397">
        <w:rPr>
          <w:rFonts w:ascii="Tahoma" w:hAnsi="Tahoma" w:cs="Tahoma"/>
          <w:b/>
          <w:bCs/>
          <w:sz w:val="20"/>
          <w:szCs w:val="20"/>
        </w:rPr>
        <w:t xml:space="preserve">                                     Dr MONCEAU-BAROUX Lucie</w:t>
      </w:r>
      <w:r w:rsidRPr="00B01397">
        <w:rPr>
          <w:rFonts w:ascii="Tahoma" w:hAnsi="Tahoma" w:cs="Tahoma"/>
          <w:b/>
          <w:bCs/>
          <w:sz w:val="20"/>
          <w:szCs w:val="20"/>
        </w:rPr>
        <w:tab/>
      </w:r>
      <w:r w:rsidRPr="00B01397">
        <w:rPr>
          <w:rFonts w:ascii="Tahoma" w:hAnsi="Tahoma" w:cs="Tahoma"/>
          <w:b/>
          <w:bCs/>
          <w:sz w:val="20"/>
          <w:szCs w:val="20"/>
        </w:rPr>
        <w:tab/>
      </w:r>
      <w:r w:rsidRPr="00B01397">
        <w:rPr>
          <w:rFonts w:ascii="Tahoma" w:hAnsi="Tahoma" w:cs="Tahoma"/>
          <w:b/>
          <w:bCs/>
          <w:sz w:val="20"/>
          <w:szCs w:val="20"/>
        </w:rPr>
        <w:tab/>
      </w:r>
      <w:r w:rsidRPr="00B01397">
        <w:rPr>
          <w:rFonts w:ascii="Tahoma" w:hAnsi="Tahoma" w:cs="Tahoma"/>
          <w:b/>
          <w:bCs/>
          <w:sz w:val="20"/>
          <w:szCs w:val="20"/>
        </w:rPr>
        <w:tab/>
      </w:r>
      <w:r w:rsidRPr="00B01397">
        <w:rPr>
          <w:rFonts w:ascii="Tahoma" w:hAnsi="Tahoma" w:cs="Tahoma"/>
          <w:b/>
          <w:bCs/>
          <w:sz w:val="20"/>
          <w:szCs w:val="20"/>
        </w:rPr>
        <w:tab/>
      </w:r>
      <w:r w:rsidRPr="00B01397">
        <w:rPr>
          <w:rFonts w:ascii="Tahoma" w:hAnsi="Tahoma" w:cs="Tahoma"/>
          <w:b/>
          <w:bCs/>
          <w:sz w:val="20"/>
          <w:szCs w:val="20"/>
        </w:rPr>
        <w:tab/>
      </w:r>
      <w:r w:rsidRPr="00B01397">
        <w:rPr>
          <w:rFonts w:ascii="Tahoma" w:hAnsi="Tahoma" w:cs="Tahoma"/>
          <w:b/>
          <w:bCs/>
          <w:sz w:val="20"/>
          <w:szCs w:val="20"/>
        </w:rPr>
        <w:tab/>
      </w:r>
    </w:p>
    <w:p w:rsidR="00B01397" w:rsidRPr="00B01397" w:rsidRDefault="00B01397" w:rsidP="00B01397">
      <w:pPr>
        <w:rPr>
          <w:rFonts w:ascii="Tahoma" w:hAnsi="Tahoma" w:cs="Tahoma"/>
          <w:b/>
          <w:bCs/>
          <w:sz w:val="20"/>
          <w:szCs w:val="20"/>
        </w:rPr>
      </w:pPr>
    </w:p>
    <w:p w:rsidR="00A17FCC" w:rsidRPr="00B01397" w:rsidRDefault="00A17FCC"/>
    <w:sectPr w:rsidR="00A17FCC" w:rsidRPr="00B01397" w:rsidSect="00DA1E34">
      <w:footerReference w:type="default" r:id="rId7"/>
      <w:pgSz w:w="11906" w:h="16838"/>
      <w:pgMar w:top="1417" w:right="1417" w:bottom="993" w:left="1417" w:header="283"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1397" w:rsidRDefault="00B01397" w:rsidP="00B01397">
      <w:r>
        <w:separator/>
      </w:r>
    </w:p>
  </w:endnote>
  <w:endnote w:type="continuationSeparator" w:id="0">
    <w:p w:rsidR="00B01397" w:rsidRDefault="00B01397" w:rsidP="00B01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A86" w:rsidRPr="00962D76" w:rsidRDefault="00B11DC0" w:rsidP="00962D76">
    <w:pPr>
      <w:pStyle w:val="Pieddepage"/>
      <w:tabs>
        <w:tab w:val="clear" w:pos="4536"/>
        <w:tab w:val="clear" w:pos="9072"/>
        <w:tab w:val="center" w:pos="6946"/>
      </w:tabs>
      <w:rPr>
        <w:i/>
        <w:sz w:val="18"/>
        <w:szCs w:val="18"/>
      </w:rPr>
    </w:pPr>
    <w:r w:rsidRPr="007E25B4">
      <w:rPr>
        <w:i/>
        <w:sz w:val="18"/>
        <w:szCs w:val="18"/>
      </w:rPr>
      <w:t xml:space="preserve">Version </w:t>
    </w:r>
    <w:r w:rsidRPr="007E25B4">
      <w:rPr>
        <w:i/>
        <w:sz w:val="18"/>
        <w:szCs w:val="18"/>
      </w:rPr>
      <w:t>1.0</w:t>
    </w:r>
    <w:r w:rsidRPr="007E25B4">
      <w:rPr>
        <w:i/>
        <w:sz w:val="18"/>
        <w:szCs w:val="18"/>
      </w:rPr>
      <w:t xml:space="preserve"> du </w:t>
    </w:r>
    <w:r w:rsidRPr="007E25B4">
      <w:rPr>
        <w:i/>
        <w:sz w:val="18"/>
        <w:szCs w:val="18"/>
      </w:rPr>
      <w:t>07/10/2025</w:t>
    </w:r>
    <w:r w:rsidRPr="007E25B4">
      <w:rPr>
        <w:i/>
        <w:sz w:val="18"/>
        <w:szCs w:val="18"/>
      </w:rPr>
      <w:tab/>
    </w:r>
    <w:r w:rsidRPr="007E25B4">
      <w:rPr>
        <w:i/>
        <w:sz w:val="18"/>
        <w:szCs w:val="18"/>
      </w:rPr>
      <w:tab/>
    </w:r>
    <w:r w:rsidRPr="007E25B4">
      <w:rPr>
        <w:i/>
        <w:sz w:val="18"/>
        <w:szCs w:val="18"/>
      </w:rPr>
      <w:tab/>
    </w:r>
    <w:r w:rsidRPr="007E25B4">
      <w:rPr>
        <w:i/>
        <w:sz w:val="18"/>
        <w:szCs w:val="18"/>
      </w:rPr>
      <w:tab/>
    </w:r>
    <w:r w:rsidRPr="007E25B4">
      <w:rPr>
        <w:rStyle w:val="Numrodepage"/>
        <w:i/>
        <w:sz w:val="18"/>
        <w:szCs w:val="18"/>
      </w:rPr>
      <w:fldChar w:fldCharType="begin"/>
    </w:r>
    <w:r w:rsidRPr="007E25B4">
      <w:rPr>
        <w:rStyle w:val="Numrodepage"/>
        <w:i/>
        <w:sz w:val="18"/>
        <w:szCs w:val="18"/>
      </w:rPr>
      <w:instrText xml:space="preserve"> PAGE </w:instrText>
    </w:r>
    <w:r w:rsidRPr="007E25B4">
      <w:rPr>
        <w:rStyle w:val="Numrodepage"/>
        <w:i/>
        <w:sz w:val="18"/>
        <w:szCs w:val="18"/>
      </w:rPr>
      <w:fldChar w:fldCharType="separate"/>
    </w:r>
    <w:r>
      <w:rPr>
        <w:rStyle w:val="Numrodepage"/>
        <w:i/>
        <w:noProof/>
        <w:sz w:val="18"/>
        <w:szCs w:val="18"/>
      </w:rPr>
      <w:t>2</w:t>
    </w:r>
    <w:r w:rsidRPr="007E25B4">
      <w:rPr>
        <w:rStyle w:val="Numrodepage"/>
        <w:i/>
        <w:sz w:val="18"/>
        <w:szCs w:val="18"/>
      </w:rPr>
      <w:fldChar w:fldCharType="end"/>
    </w:r>
    <w:r w:rsidRPr="007E25B4">
      <w:rPr>
        <w:rStyle w:val="Numrodepage"/>
        <w:i/>
        <w:sz w:val="18"/>
        <w:szCs w:val="18"/>
      </w:rPr>
      <w:t>/</w:t>
    </w:r>
    <w:r w:rsidRPr="007E25B4">
      <w:rPr>
        <w:rStyle w:val="Numrodepage"/>
        <w:i/>
        <w:sz w:val="18"/>
        <w:szCs w:val="18"/>
      </w:rPr>
      <w:fldChar w:fldCharType="begin"/>
    </w:r>
    <w:r w:rsidRPr="007E25B4">
      <w:rPr>
        <w:rStyle w:val="Numrodepage"/>
        <w:i/>
        <w:sz w:val="18"/>
        <w:szCs w:val="18"/>
      </w:rPr>
      <w:instrText xml:space="preserve"> NUMPAGES </w:instrText>
    </w:r>
    <w:r w:rsidRPr="007E25B4">
      <w:rPr>
        <w:rStyle w:val="Numrodepage"/>
        <w:i/>
        <w:sz w:val="18"/>
        <w:szCs w:val="18"/>
      </w:rPr>
      <w:fldChar w:fldCharType="separate"/>
    </w:r>
    <w:r>
      <w:rPr>
        <w:rStyle w:val="Numrodepage"/>
        <w:i/>
        <w:noProof/>
        <w:sz w:val="18"/>
        <w:szCs w:val="18"/>
      </w:rPr>
      <w:t>2</w:t>
    </w:r>
    <w:r w:rsidRPr="007E25B4">
      <w:rPr>
        <w:rStyle w:val="Numrodepage"/>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1397" w:rsidRDefault="00B01397" w:rsidP="00B01397">
      <w:r>
        <w:separator/>
      </w:r>
    </w:p>
  </w:footnote>
  <w:footnote w:type="continuationSeparator" w:id="0">
    <w:p w:rsidR="00B01397" w:rsidRDefault="00B01397" w:rsidP="00B013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DAB"/>
    <w:rsid w:val="00A17FCC"/>
    <w:rsid w:val="00B01397"/>
    <w:rsid w:val="00B11DC0"/>
    <w:rsid w:val="00F01D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416D4"/>
  <w15:chartTrackingRefBased/>
  <w15:docId w15:val="{1F19A5D7-8028-4E82-80B0-350F0920C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1397"/>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01397"/>
    <w:rPr>
      <w:rFonts w:ascii="Times New Roman" w:hAnsi="Times New Roman" w:cs="Times New Roman" w:hint="default"/>
      <w:color w:val="0000FF"/>
      <w:u w:val="single"/>
    </w:rPr>
  </w:style>
  <w:style w:type="paragraph" w:styleId="En-tte">
    <w:name w:val="header"/>
    <w:basedOn w:val="Normal"/>
    <w:link w:val="En-tteCar"/>
    <w:unhideWhenUsed/>
    <w:rsid w:val="00B01397"/>
    <w:pPr>
      <w:tabs>
        <w:tab w:val="center" w:pos="4536"/>
        <w:tab w:val="right" w:pos="9072"/>
      </w:tabs>
    </w:pPr>
  </w:style>
  <w:style w:type="character" w:customStyle="1" w:styleId="En-tteCar">
    <w:name w:val="En-tête Car"/>
    <w:basedOn w:val="Policepardfaut"/>
    <w:link w:val="En-tte"/>
    <w:rsid w:val="00B01397"/>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B01397"/>
    <w:pPr>
      <w:tabs>
        <w:tab w:val="center" w:pos="4536"/>
        <w:tab w:val="right" w:pos="9072"/>
      </w:tabs>
    </w:pPr>
  </w:style>
  <w:style w:type="character" w:customStyle="1" w:styleId="PieddepageCar">
    <w:name w:val="Pied de page Car"/>
    <w:basedOn w:val="Policepardfaut"/>
    <w:link w:val="Pieddepage"/>
    <w:uiPriority w:val="99"/>
    <w:rsid w:val="00B01397"/>
    <w:rPr>
      <w:rFonts w:ascii="Times New Roman" w:eastAsia="Times New Roman" w:hAnsi="Times New Roman" w:cs="Times New Roman"/>
      <w:sz w:val="24"/>
      <w:szCs w:val="24"/>
      <w:lang w:eastAsia="fr-FR"/>
    </w:rPr>
  </w:style>
  <w:style w:type="character" w:styleId="Numrodepage">
    <w:name w:val="page number"/>
    <w:basedOn w:val="Policepardfaut"/>
    <w:rsid w:val="00B01397"/>
  </w:style>
  <w:style w:type="character" w:styleId="Marquedecommentaire">
    <w:name w:val="annotation reference"/>
    <w:basedOn w:val="Policepardfaut"/>
    <w:uiPriority w:val="99"/>
    <w:semiHidden/>
    <w:unhideWhenUsed/>
    <w:rsid w:val="00B01397"/>
    <w:rPr>
      <w:sz w:val="16"/>
      <w:szCs w:val="16"/>
    </w:rPr>
  </w:style>
  <w:style w:type="paragraph" w:styleId="Commentaire">
    <w:name w:val="annotation text"/>
    <w:basedOn w:val="Normal"/>
    <w:link w:val="CommentaireCar"/>
    <w:uiPriority w:val="99"/>
    <w:semiHidden/>
    <w:unhideWhenUsed/>
    <w:rsid w:val="00B01397"/>
    <w:rPr>
      <w:sz w:val="20"/>
      <w:szCs w:val="20"/>
    </w:rPr>
  </w:style>
  <w:style w:type="character" w:customStyle="1" w:styleId="CommentaireCar">
    <w:name w:val="Commentaire Car"/>
    <w:basedOn w:val="Policepardfaut"/>
    <w:link w:val="Commentaire"/>
    <w:uiPriority w:val="99"/>
    <w:semiHidden/>
    <w:rsid w:val="00B01397"/>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B01397"/>
    <w:rPr>
      <w:b/>
      <w:bCs/>
    </w:rPr>
  </w:style>
  <w:style w:type="character" w:customStyle="1" w:styleId="ObjetducommentaireCar">
    <w:name w:val="Objet du commentaire Car"/>
    <w:basedOn w:val="CommentaireCar"/>
    <w:link w:val="Objetducommentaire"/>
    <w:uiPriority w:val="99"/>
    <w:semiHidden/>
    <w:rsid w:val="00B01397"/>
    <w:rPr>
      <w:rFonts w:ascii="Times New Roman" w:eastAsia="Times New Roman" w:hAnsi="Times New Roman" w:cs="Times New Roman"/>
      <w:b/>
      <w:bCs/>
      <w:sz w:val="20"/>
      <w:szCs w:val="20"/>
      <w:lang w:eastAsia="fr-FR"/>
    </w:rPr>
  </w:style>
  <w:style w:type="paragraph" w:styleId="Textedebulles">
    <w:name w:val="Balloon Text"/>
    <w:basedOn w:val="Normal"/>
    <w:link w:val="TextedebullesCar"/>
    <w:uiPriority w:val="99"/>
    <w:semiHidden/>
    <w:unhideWhenUsed/>
    <w:rsid w:val="00B01397"/>
    <w:rPr>
      <w:rFonts w:ascii="Segoe UI" w:hAnsi="Segoe UI" w:cs="Segoe UI"/>
      <w:sz w:val="18"/>
      <w:szCs w:val="18"/>
    </w:rPr>
  </w:style>
  <w:style w:type="character" w:customStyle="1" w:styleId="TextedebullesCar">
    <w:name w:val="Texte de bulles Car"/>
    <w:basedOn w:val="Policepardfaut"/>
    <w:link w:val="Textedebulles"/>
    <w:uiPriority w:val="99"/>
    <w:semiHidden/>
    <w:rsid w:val="00B01397"/>
    <w:rPr>
      <w:rFonts w:ascii="Segoe UI" w:eastAsia="Times New Roman"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rnaud.simakiamah@chu-brest.f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523</Words>
  <Characters>2879</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CHU-BREST</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LANVIER Christelle</dc:creator>
  <cp:keywords/>
  <dc:description/>
  <cp:lastModifiedBy>LANVIER Christelle</cp:lastModifiedBy>
  <cp:revision>2</cp:revision>
  <dcterms:created xsi:type="dcterms:W3CDTF">2025-11-06T09:19:00Z</dcterms:created>
  <dcterms:modified xsi:type="dcterms:W3CDTF">2025-11-06T09:19:00Z</dcterms:modified>
</cp:coreProperties>
</file>